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AC66C6" w:rsidRPr="00A901FB" w:rsidTr="00CB6895">
        <w:tc>
          <w:tcPr>
            <w:tcW w:w="3970" w:type="dxa"/>
            <w:hideMark/>
          </w:tcPr>
          <w:p w:rsidR="00AC66C6" w:rsidRDefault="00AC66C6" w:rsidP="00CB6895">
            <w:pPr>
              <w:spacing w:line="276" w:lineRule="auto"/>
              <w:jc w:val="center"/>
              <w:rPr>
                <w:sz w:val="26"/>
                <w:szCs w:val="26"/>
              </w:rPr>
            </w:pPr>
            <w:r>
              <w:rPr>
                <w:sz w:val="26"/>
                <w:szCs w:val="26"/>
              </w:rPr>
              <w:t>TRƯỜNG ĐẠI HỌC TÂY BẮC</w:t>
            </w:r>
          </w:p>
          <w:p w:rsidR="00AC66C6" w:rsidRDefault="00AC66C6" w:rsidP="00CB6895">
            <w:pPr>
              <w:spacing w:line="276" w:lineRule="auto"/>
              <w:jc w:val="center"/>
              <w:rPr>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14:anchorId="04297589" wp14:editId="458EAE02">
                      <wp:simplePos x="0" y="0"/>
                      <wp:positionH relativeFrom="column">
                        <wp:posOffset>640080</wp:posOffset>
                      </wp:positionH>
                      <wp:positionV relativeFrom="paragraph">
                        <wp:posOffset>241299</wp:posOffset>
                      </wp:positionV>
                      <wp:extent cx="14287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0.4pt;margin-top:19pt;width:1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"/>
                  </w:pict>
                </mc:Fallback>
              </mc:AlternateContent>
            </w:r>
            <w:r>
              <w:rPr>
                <w:b/>
                <w:sz w:val="26"/>
                <w:szCs w:val="26"/>
              </w:rPr>
              <w:t>KHOA TIỂU HỌC – MẦM NON</w:t>
            </w:r>
            <w:r>
              <w:rPr>
                <w:b/>
              </w:rPr>
              <w:t xml:space="preserve"> </w:t>
            </w:r>
          </w:p>
          <w:p w:rsidR="00AC66C6" w:rsidRDefault="00AC66C6" w:rsidP="00CB6895">
            <w:pPr>
              <w:spacing w:line="276" w:lineRule="auto"/>
              <w:rPr>
                <w:sz w:val="26"/>
                <w:szCs w:val="26"/>
              </w:rPr>
            </w:pPr>
          </w:p>
          <w:p w:rsidR="00AC66C6" w:rsidRPr="00D1595A" w:rsidRDefault="00AC66C6" w:rsidP="00CB6895">
            <w:pPr>
              <w:spacing w:line="276" w:lineRule="auto"/>
              <w:ind w:firstLine="720"/>
              <w:rPr>
                <w:sz w:val="26"/>
                <w:szCs w:val="26"/>
              </w:rPr>
            </w:pPr>
            <w:r>
              <w:rPr>
                <w:sz w:val="26"/>
                <w:szCs w:val="26"/>
              </w:rPr>
              <w:t>Số: …/KH-THMN</w:t>
            </w:r>
          </w:p>
        </w:tc>
        <w:tc>
          <w:tcPr>
            <w:tcW w:w="5670" w:type="dxa"/>
          </w:tcPr>
          <w:p w:rsidR="00AC66C6" w:rsidRDefault="00AC66C6" w:rsidP="00CB6895">
            <w:pPr>
              <w:spacing w:line="276" w:lineRule="auto"/>
              <w:ind w:right="-108"/>
              <w:jc w:val="center"/>
              <w:rPr>
                <w:b/>
                <w:sz w:val="26"/>
                <w:szCs w:val="26"/>
              </w:rPr>
            </w:pPr>
            <w:r>
              <w:rPr>
                <w:b/>
                <w:sz w:val="26"/>
                <w:szCs w:val="26"/>
              </w:rPr>
              <w:t>CỘNG HÒA XÃ HỘI CHỦ NGHĨA VIỆT NAM</w:t>
            </w:r>
          </w:p>
          <w:p w:rsidR="00AC66C6" w:rsidRDefault="00AC66C6" w:rsidP="00CB6895">
            <w:pPr>
              <w:spacing w:line="276" w:lineRule="auto"/>
              <w:jc w:val="center"/>
              <w:rPr>
                <w:b/>
              </w:rPr>
            </w:pPr>
            <w:r>
              <w:rPr>
                <w:noProof/>
                <w:lang w:val="vi-VN" w:eastAsia="vi-VN"/>
              </w:rPr>
              <mc:AlternateContent>
                <mc:Choice Requires="wps">
                  <w:drawing>
                    <wp:anchor distT="4294967295" distB="4294967295" distL="114300" distR="114300" simplePos="0" relativeHeight="251660288" behindDoc="0" locked="0" layoutInCell="1" allowOverlap="1" wp14:anchorId="0DB66722" wp14:editId="299F461D">
                      <wp:simplePos x="0" y="0"/>
                      <wp:positionH relativeFrom="column">
                        <wp:posOffset>595630</wp:posOffset>
                      </wp:positionH>
                      <wp:positionV relativeFrom="paragraph">
                        <wp:posOffset>228599</wp:posOffset>
                      </wp:positionV>
                      <wp:extent cx="2228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6.9pt;margin-top:18pt;width:17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"/>
                  </w:pict>
                </mc:Fallback>
              </mc:AlternateContent>
            </w:r>
            <w:r>
              <w:rPr>
                <w:b/>
              </w:rPr>
              <w:t>Độc lập – Tự do – Hạnh phúc</w:t>
            </w:r>
          </w:p>
          <w:p w:rsidR="00AC66C6" w:rsidRDefault="00AC66C6" w:rsidP="00CB6895">
            <w:pPr>
              <w:spacing w:line="276" w:lineRule="auto"/>
              <w:jc w:val="center"/>
              <w:rPr>
                <w:b/>
              </w:rPr>
            </w:pPr>
          </w:p>
          <w:p w:rsidR="00AC66C6" w:rsidRPr="00D66C2A" w:rsidRDefault="00AC66C6" w:rsidP="009C6E66">
            <w:pPr>
              <w:spacing w:line="276" w:lineRule="auto"/>
              <w:jc w:val="center"/>
              <w:rPr>
                <w:sz w:val="26"/>
                <w:szCs w:val="26"/>
                <w:lang w:val="fr-FR"/>
              </w:rPr>
            </w:pPr>
            <w:r w:rsidRPr="00E74B43">
              <w:rPr>
                <w:i/>
              </w:rPr>
              <w:t xml:space="preserve">     </w:t>
            </w:r>
            <w:r w:rsidRPr="00D66C2A">
              <w:rPr>
                <w:i/>
                <w:lang w:val="fr-FR"/>
              </w:rPr>
              <w:t xml:space="preserve">Sơn La, ngày </w:t>
            </w:r>
            <w:r w:rsidR="009C6E66">
              <w:rPr>
                <w:i/>
                <w:lang w:val="fr-FR"/>
              </w:rPr>
              <w:t>25</w:t>
            </w:r>
            <w:r w:rsidRPr="00D66C2A">
              <w:rPr>
                <w:i/>
                <w:lang w:val="fr-FR"/>
              </w:rPr>
              <w:t xml:space="preserve"> tháng </w:t>
            </w:r>
            <w:r w:rsidR="009C6E66">
              <w:rPr>
                <w:i/>
                <w:lang w:val="fr-FR"/>
              </w:rPr>
              <w:t>12</w:t>
            </w:r>
            <w:r w:rsidRPr="00D66C2A">
              <w:rPr>
                <w:i/>
                <w:lang w:val="fr-FR"/>
              </w:rPr>
              <w:t xml:space="preserve"> năm 2019</w:t>
            </w:r>
          </w:p>
        </w:tc>
      </w:tr>
    </w:tbl>
    <w:p w:rsidR="00AC66C6" w:rsidRPr="00D66C2A" w:rsidRDefault="00AC66C6" w:rsidP="00AC66C6">
      <w:pPr>
        <w:spacing w:line="276" w:lineRule="auto"/>
        <w:rPr>
          <w:lang w:val="fr-FR"/>
        </w:rPr>
      </w:pPr>
    </w:p>
    <w:p w:rsidR="00AC66C6" w:rsidRPr="00D66C2A" w:rsidRDefault="00AC66C6" w:rsidP="00AC66C6">
      <w:pPr>
        <w:spacing w:line="276" w:lineRule="auto"/>
        <w:jc w:val="center"/>
        <w:rPr>
          <w:b/>
          <w:lang w:val="fr-FR"/>
        </w:rPr>
      </w:pPr>
      <w:r w:rsidRPr="00D66C2A">
        <w:rPr>
          <w:b/>
          <w:lang w:val="fr-FR"/>
        </w:rPr>
        <w:t>KẾ HOẠCH THỰC</w:t>
      </w:r>
      <w:r w:rsidR="001E5CC1" w:rsidRPr="00D66C2A">
        <w:rPr>
          <w:b/>
          <w:lang w:val="fr-FR"/>
        </w:rPr>
        <w:t xml:space="preserve"> TẬP</w:t>
      </w:r>
      <w:r w:rsidRPr="00D66C2A">
        <w:rPr>
          <w:b/>
          <w:lang w:val="fr-FR"/>
        </w:rPr>
        <w:t xml:space="preserve">  SƯ PHẠM</w:t>
      </w:r>
      <w:r w:rsidR="002F24EE" w:rsidRPr="00D66C2A">
        <w:rPr>
          <w:b/>
          <w:lang w:val="fr-FR"/>
        </w:rPr>
        <w:t xml:space="preserve"> 1</w:t>
      </w:r>
    </w:p>
    <w:p w:rsidR="00AC66C6" w:rsidRPr="00D66C2A" w:rsidRDefault="00AC66C6" w:rsidP="00AC66C6">
      <w:pPr>
        <w:spacing w:line="276" w:lineRule="auto"/>
        <w:jc w:val="center"/>
        <w:rPr>
          <w:b/>
          <w:lang w:val="fr-FR"/>
        </w:rPr>
      </w:pPr>
      <w:r w:rsidRPr="00D66C2A">
        <w:rPr>
          <w:b/>
          <w:lang w:val="fr-FR"/>
        </w:rPr>
        <w:t>Ngành Giáo dục Tiểu học, Giáo dục Mầm non – hệ chính quy</w:t>
      </w:r>
    </w:p>
    <w:p w:rsidR="00AC66C6" w:rsidRPr="00D66C2A" w:rsidRDefault="00AC66C6" w:rsidP="00AC66C6">
      <w:pPr>
        <w:spacing w:line="276" w:lineRule="auto"/>
        <w:jc w:val="center"/>
        <w:rPr>
          <w:b/>
          <w:lang w:val="fr-FR"/>
        </w:rPr>
      </w:pPr>
      <w:r w:rsidRPr="00D66C2A">
        <w:rPr>
          <w:b/>
          <w:lang w:val="fr-FR"/>
        </w:rPr>
        <w:t>Năm học 2019 – 2020</w:t>
      </w:r>
    </w:p>
    <w:p w:rsidR="00AC66C6" w:rsidRPr="00D66C2A" w:rsidRDefault="00AC66C6" w:rsidP="00AC66C6">
      <w:pPr>
        <w:spacing w:line="276" w:lineRule="auto"/>
        <w:jc w:val="both"/>
        <w:rPr>
          <w:lang w:val="fr-FR"/>
        </w:rPr>
      </w:pPr>
    </w:p>
    <w:p w:rsidR="00AC66C6" w:rsidRPr="00D66C2A" w:rsidRDefault="00AC66C6" w:rsidP="00AC66C6">
      <w:pPr>
        <w:spacing w:line="276" w:lineRule="auto"/>
        <w:jc w:val="both"/>
        <w:rPr>
          <w:b/>
          <w:lang w:val="fr-FR"/>
        </w:rPr>
      </w:pPr>
      <w:r w:rsidRPr="00D66C2A">
        <w:rPr>
          <w:b/>
          <w:lang w:val="fr-FR"/>
        </w:rPr>
        <w:t>I. MỤC ĐÍCH, YÊU CẦU</w:t>
      </w:r>
    </w:p>
    <w:p w:rsidR="001E5CC1" w:rsidRPr="00D66C2A" w:rsidRDefault="00AC66C6" w:rsidP="001E5CC1">
      <w:pPr>
        <w:spacing w:line="276" w:lineRule="auto"/>
        <w:jc w:val="both"/>
        <w:rPr>
          <w:b/>
          <w:lang w:val="fr-FR"/>
        </w:rPr>
      </w:pPr>
      <w:r w:rsidRPr="00D66C2A">
        <w:rPr>
          <w:b/>
          <w:lang w:val="fr-FR"/>
        </w:rPr>
        <w:t>1. Mục đích</w:t>
      </w:r>
    </w:p>
    <w:p w:rsidR="001E5CC1" w:rsidRPr="00D66C2A" w:rsidRDefault="001E5CC1" w:rsidP="001E5CC1">
      <w:pPr>
        <w:spacing w:line="276" w:lineRule="auto"/>
        <w:ind w:firstLine="720"/>
        <w:jc w:val="both"/>
        <w:rPr>
          <w:b/>
          <w:lang w:val="fr-FR"/>
        </w:rPr>
      </w:pPr>
      <w:r w:rsidRPr="00D66C2A">
        <w:rPr>
          <w:b/>
          <w:lang w:val="fr-FR"/>
        </w:rPr>
        <w:t>-</w:t>
      </w:r>
      <w:r w:rsidR="00AC66C6" w:rsidRPr="00D66C2A">
        <w:rPr>
          <w:lang w:val="fr-FR"/>
        </w:rPr>
        <w:t xml:space="preserve"> </w:t>
      </w:r>
      <w:r w:rsidRPr="00D66C2A">
        <w:rPr>
          <w:lang w:val="fr-FR"/>
        </w:rPr>
        <w:t>Là khoảng thời gian để sinh viên vận dụng những vấn đề lý luận, kiến thức đã học ở trường sư phạm vào thực tiễn trường Tiểu học (TH), Mầm non (MN) một cách chủ động, sáng tạo; kết hợp học đi đôi với hành, giúp sinh viên nhanh chóng thích ứng với nghề nghiệp sau khi tốt nghiệp;</w:t>
      </w:r>
    </w:p>
    <w:p w:rsidR="001E5CC1" w:rsidRPr="00D66C2A" w:rsidRDefault="001E5CC1" w:rsidP="001E5CC1">
      <w:pPr>
        <w:spacing w:line="276" w:lineRule="auto"/>
        <w:ind w:firstLine="720"/>
        <w:jc w:val="both"/>
        <w:rPr>
          <w:b/>
          <w:lang w:val="fr-FR"/>
        </w:rPr>
      </w:pPr>
      <w:r w:rsidRPr="00D66C2A">
        <w:rPr>
          <w:lang w:val="fr-FR"/>
        </w:rPr>
        <w:t>- Rèn luyện cho sinh viên các kỹ năng nghề nghiệp, tạo điều kiện cho sinh viên nghiên cứu, tìm hiểu thêm về tâm sinh lý của học sinh, làm quen với nội dung, phương pháp, cách t</w:t>
      </w:r>
      <w:r w:rsidR="002F24EE" w:rsidRPr="00D66C2A">
        <w:rPr>
          <w:lang w:val="fr-FR"/>
        </w:rPr>
        <w:t>hức tổ chức dạy học ở trường phổ</w:t>
      </w:r>
      <w:r w:rsidRPr="00D66C2A">
        <w:rPr>
          <w:lang w:val="fr-FR"/>
        </w:rPr>
        <w:t xml:space="preserve"> thông; </w:t>
      </w:r>
      <w:r w:rsidR="002F24EE" w:rsidRPr="00D66C2A">
        <w:rPr>
          <w:lang w:val="fr-FR"/>
        </w:rPr>
        <w:t>tìm hiểu môi trường giáo dục phổ thông, nắ</w:t>
      </w:r>
      <w:r w:rsidRPr="00D66C2A">
        <w:rPr>
          <w:lang w:val="fr-FR"/>
        </w:rPr>
        <w:t>m vững các chức năng,</w:t>
      </w:r>
      <w:r w:rsidR="002F24EE" w:rsidRPr="00D66C2A">
        <w:rPr>
          <w:lang w:val="fr-FR"/>
        </w:rPr>
        <w:t xml:space="preserve"> nhiệm vụ của người giáo viên để</w:t>
      </w:r>
      <w:r w:rsidRPr="00D66C2A">
        <w:rPr>
          <w:lang w:val="fr-FR"/>
        </w:rPr>
        <w:t xml:space="preserve"> từ đó hình thành kỹ năng dạy học, nuôi dưỡng tình cảm, ý thức nghề nghiệp;</w:t>
      </w:r>
    </w:p>
    <w:p w:rsidR="001E5CC1" w:rsidRPr="00D66C2A" w:rsidRDefault="001E5CC1" w:rsidP="001E5CC1">
      <w:pPr>
        <w:spacing w:line="276" w:lineRule="auto"/>
        <w:ind w:firstLine="720"/>
        <w:jc w:val="both"/>
        <w:rPr>
          <w:b/>
          <w:lang w:val="fr-FR"/>
        </w:rPr>
      </w:pPr>
      <w:r w:rsidRPr="00D66C2A">
        <w:rPr>
          <w:b/>
          <w:lang w:val="fr-FR"/>
        </w:rPr>
        <w:t xml:space="preserve">- </w:t>
      </w:r>
      <w:r w:rsidRPr="00D66C2A">
        <w:rPr>
          <w:lang w:val="fr-FR"/>
        </w:rPr>
        <w:t>Giúp cho sinh viên hình thành phẩm chất và năng lực sư phạm của người giáo viên.</w:t>
      </w:r>
    </w:p>
    <w:p w:rsidR="00AC66C6" w:rsidRPr="00D66C2A" w:rsidRDefault="00AC66C6" w:rsidP="001E5CC1">
      <w:pPr>
        <w:spacing w:line="276" w:lineRule="auto"/>
        <w:ind w:firstLine="720"/>
        <w:jc w:val="both"/>
        <w:rPr>
          <w:b/>
          <w:lang w:val="fr-FR"/>
        </w:rPr>
      </w:pPr>
      <w:r w:rsidRPr="00D66C2A">
        <w:rPr>
          <w:b/>
          <w:lang w:val="fr-FR"/>
        </w:rPr>
        <w:t>2. Yêu cầu</w:t>
      </w:r>
    </w:p>
    <w:p w:rsidR="00AC66C6" w:rsidRPr="00D66C2A" w:rsidRDefault="00AC66C6" w:rsidP="00AC66C6">
      <w:pPr>
        <w:spacing w:line="276" w:lineRule="auto"/>
        <w:jc w:val="both"/>
        <w:rPr>
          <w:b/>
          <w:i/>
          <w:lang w:val="fr-FR"/>
        </w:rPr>
      </w:pPr>
      <w:r w:rsidRPr="00D66C2A">
        <w:rPr>
          <w:b/>
          <w:i/>
          <w:lang w:val="fr-FR"/>
        </w:rPr>
        <w:t xml:space="preserve">2.1. Đối với giảng viên hướng dẫn </w:t>
      </w:r>
    </w:p>
    <w:p w:rsidR="00AC66C6" w:rsidRPr="00D66C2A" w:rsidRDefault="00AC66C6" w:rsidP="00AC66C6">
      <w:pPr>
        <w:spacing w:line="276" w:lineRule="auto"/>
        <w:ind w:firstLine="720"/>
        <w:jc w:val="both"/>
        <w:rPr>
          <w:lang w:val="fr-FR"/>
        </w:rPr>
      </w:pPr>
      <w:r w:rsidRPr="00D66C2A">
        <w:rPr>
          <w:lang w:val="fr-FR"/>
        </w:rPr>
        <w:t xml:space="preserve">- Khoa TH – MN cử giảng viên hướng dẫn sinh viên </w:t>
      </w:r>
      <w:r w:rsidR="002F24EE" w:rsidRPr="00D66C2A">
        <w:rPr>
          <w:lang w:val="fr-FR"/>
        </w:rPr>
        <w:t>soạn giáo án, tập giảng và thi giảng tại Trường Đại học Tây Bắc</w:t>
      </w:r>
      <w:r w:rsidRPr="00D66C2A">
        <w:rPr>
          <w:lang w:val="fr-FR"/>
        </w:rPr>
        <w:t>.</w:t>
      </w:r>
    </w:p>
    <w:p w:rsidR="002F24EE" w:rsidRPr="00D66C2A" w:rsidRDefault="00AC66C6" w:rsidP="002F24EE">
      <w:pPr>
        <w:spacing w:line="276" w:lineRule="auto"/>
        <w:ind w:firstLine="720"/>
        <w:jc w:val="both"/>
        <w:rPr>
          <w:lang w:val="fr-FR"/>
        </w:rPr>
      </w:pPr>
      <w:r w:rsidRPr="00D66C2A">
        <w:rPr>
          <w:lang w:val="fr-FR"/>
        </w:rPr>
        <w:t xml:space="preserve">- Giảng viên hướng dẫn </w:t>
      </w:r>
      <w:r w:rsidR="002F24EE" w:rsidRPr="00D66C2A">
        <w:rPr>
          <w:lang w:val="fr-FR"/>
        </w:rPr>
        <w:t xml:space="preserve">(có danh sách kèm theo) </w:t>
      </w:r>
      <w:r w:rsidRPr="00D66C2A">
        <w:rPr>
          <w:lang w:val="fr-FR"/>
        </w:rPr>
        <w:t>chịu trách nhiệm hướng dẫn sinh viên thực hiện các nội dung theo kế hoạch; đánh giá ý thức tham gia và chấm điểm việc thực hiện các nhiệm vụ của sinh viên.</w:t>
      </w:r>
    </w:p>
    <w:p w:rsidR="00AC66C6" w:rsidRPr="00D66C2A" w:rsidRDefault="00AC66C6" w:rsidP="00AC66C6">
      <w:pPr>
        <w:spacing w:line="276" w:lineRule="auto"/>
        <w:jc w:val="both"/>
        <w:rPr>
          <w:b/>
          <w:i/>
          <w:lang w:val="fr-FR"/>
        </w:rPr>
      </w:pPr>
      <w:r w:rsidRPr="00D66C2A">
        <w:rPr>
          <w:b/>
          <w:i/>
          <w:lang w:val="fr-FR"/>
        </w:rPr>
        <w:t>2.2. Đối với sinh viên</w:t>
      </w:r>
    </w:p>
    <w:p w:rsidR="00AC66C6" w:rsidRPr="00D66C2A" w:rsidRDefault="00AC66C6" w:rsidP="00AC66C6">
      <w:pPr>
        <w:spacing w:line="276" w:lineRule="auto"/>
        <w:ind w:firstLine="720"/>
        <w:jc w:val="both"/>
        <w:rPr>
          <w:lang w:val="fr-FR"/>
        </w:rPr>
      </w:pPr>
      <w:r w:rsidRPr="00D66C2A">
        <w:rPr>
          <w:lang w:val="fr-FR"/>
        </w:rPr>
        <w:t xml:space="preserve">- Nêu cao tính thần trách nhiệm trong công việc, thực hiện tốt các nội dung </w:t>
      </w:r>
      <w:r w:rsidR="002F24EE" w:rsidRPr="00D66C2A">
        <w:rPr>
          <w:lang w:val="fr-FR"/>
        </w:rPr>
        <w:t xml:space="preserve">thực tập sư phạm 1, </w:t>
      </w:r>
      <w:r w:rsidRPr="00D66C2A">
        <w:rPr>
          <w:lang w:val="fr-FR"/>
        </w:rPr>
        <w:t xml:space="preserve">tuân theo sự hướng dẫn của </w:t>
      </w:r>
      <w:r w:rsidR="002F24EE" w:rsidRPr="00D66C2A">
        <w:rPr>
          <w:lang w:val="fr-FR"/>
        </w:rPr>
        <w:t>giảng viên hướng dẫn;</w:t>
      </w:r>
    </w:p>
    <w:p w:rsidR="00AC66C6" w:rsidRPr="00D66C2A" w:rsidRDefault="00AC66C6" w:rsidP="00AC66C6">
      <w:pPr>
        <w:spacing w:line="276" w:lineRule="auto"/>
        <w:ind w:firstLine="720"/>
        <w:jc w:val="both"/>
        <w:rPr>
          <w:lang w:val="fr-FR"/>
        </w:rPr>
      </w:pPr>
      <w:r w:rsidRPr="00D66C2A">
        <w:rPr>
          <w:lang w:val="fr-FR"/>
        </w:rPr>
        <w:t>- Thực hiện tốt nội quy, nề nếp của trường trường ĐHTB.</w:t>
      </w:r>
    </w:p>
    <w:p w:rsidR="00AC66C6" w:rsidRPr="00D66C2A" w:rsidRDefault="00AC66C6" w:rsidP="00AC66C6">
      <w:pPr>
        <w:spacing w:line="276" w:lineRule="auto"/>
        <w:ind w:firstLine="720"/>
        <w:jc w:val="both"/>
        <w:rPr>
          <w:lang w:val="fr-FR"/>
        </w:rPr>
      </w:pPr>
      <w:r w:rsidRPr="00D66C2A">
        <w:rPr>
          <w:lang w:val="fr-FR"/>
        </w:rPr>
        <w:t>- Đảm bảo sự đoàn kết, nhất trí trong tập thể lớp.</w:t>
      </w:r>
    </w:p>
    <w:p w:rsidR="00AC66C6" w:rsidRPr="00D66C2A" w:rsidRDefault="00AC66C6" w:rsidP="00AC66C6">
      <w:pPr>
        <w:spacing w:line="276" w:lineRule="auto"/>
        <w:ind w:firstLine="720"/>
        <w:jc w:val="both"/>
        <w:rPr>
          <w:lang w:val="fr-FR"/>
        </w:rPr>
      </w:pPr>
      <w:r w:rsidRPr="00D66C2A">
        <w:rPr>
          <w:lang w:val="fr-FR"/>
        </w:rPr>
        <w:t>- Khiêm tốn học hỏi, chủ động và sáng tạo trong công việc.</w:t>
      </w:r>
    </w:p>
    <w:p w:rsidR="00AC66C6" w:rsidRPr="00D66C2A" w:rsidRDefault="00AC66C6" w:rsidP="00AC66C6">
      <w:pPr>
        <w:spacing w:line="276" w:lineRule="auto"/>
        <w:jc w:val="both"/>
        <w:rPr>
          <w:b/>
          <w:lang w:val="fr-FR"/>
        </w:rPr>
      </w:pPr>
      <w:r w:rsidRPr="00D66C2A">
        <w:rPr>
          <w:b/>
          <w:lang w:val="fr-FR"/>
        </w:rPr>
        <w:t>II. SỐ LƯỢNG, THỜI GIAN, ĐỊA ĐIỂM</w:t>
      </w:r>
    </w:p>
    <w:p w:rsidR="00AC66C6" w:rsidRPr="00D66C2A" w:rsidRDefault="00AC66C6" w:rsidP="00AC66C6">
      <w:pPr>
        <w:spacing w:line="276" w:lineRule="auto"/>
        <w:jc w:val="both"/>
        <w:rPr>
          <w:b/>
          <w:lang w:val="fr-FR"/>
        </w:rPr>
      </w:pPr>
      <w:r w:rsidRPr="00D66C2A">
        <w:rPr>
          <w:b/>
          <w:lang w:val="fr-FR"/>
        </w:rPr>
        <w:t>1. Số lượng</w:t>
      </w:r>
    </w:p>
    <w:p w:rsidR="00390907" w:rsidRDefault="00390907" w:rsidP="00390907">
      <w:pPr>
        <w:ind w:firstLine="720"/>
        <w:jc w:val="both"/>
        <w:rPr>
          <w:lang w:val="fr-FR"/>
        </w:rPr>
      </w:pPr>
      <w:r w:rsidRPr="00CA1722">
        <w:rPr>
          <w:lang w:val="fr-FR"/>
        </w:rPr>
        <w:t xml:space="preserve">- Ngành Giáo dục Tiểu học: </w:t>
      </w:r>
      <w:r>
        <w:rPr>
          <w:lang w:val="fr-FR"/>
        </w:rPr>
        <w:t>118</w:t>
      </w:r>
      <w:r w:rsidRPr="00CA1722">
        <w:rPr>
          <w:lang w:val="fr-FR"/>
        </w:rPr>
        <w:t xml:space="preserve"> SV </w:t>
      </w:r>
    </w:p>
    <w:p w:rsidR="00390907" w:rsidRDefault="00390907" w:rsidP="00390907">
      <w:pPr>
        <w:ind w:firstLine="720"/>
        <w:jc w:val="both"/>
        <w:rPr>
          <w:lang w:val="fr-FR"/>
        </w:rPr>
      </w:pPr>
      <w:r>
        <w:rPr>
          <w:lang w:val="fr-FR"/>
        </w:rPr>
        <w:t xml:space="preserve">+ Cao đẳng Giáo dục Tiểu học: 35 SV </w:t>
      </w:r>
    </w:p>
    <w:p w:rsidR="00390907" w:rsidRPr="00CA1722" w:rsidRDefault="00390907" w:rsidP="00390907">
      <w:pPr>
        <w:ind w:firstLine="720"/>
        <w:jc w:val="both"/>
        <w:rPr>
          <w:lang w:val="fr-FR"/>
        </w:rPr>
      </w:pPr>
      <w:r>
        <w:rPr>
          <w:lang w:val="fr-FR"/>
        </w:rPr>
        <w:lastRenderedPageBreak/>
        <w:t xml:space="preserve">+ Đại học Giáo dục Tiểu học: 83 SV </w:t>
      </w:r>
    </w:p>
    <w:p w:rsidR="00390907" w:rsidRDefault="00390907" w:rsidP="00390907">
      <w:pPr>
        <w:ind w:firstLine="720"/>
        <w:jc w:val="both"/>
        <w:rPr>
          <w:lang w:val="fr-FR"/>
        </w:rPr>
      </w:pPr>
      <w:r w:rsidRPr="00CA1722">
        <w:rPr>
          <w:lang w:val="fr-FR"/>
        </w:rPr>
        <w:t xml:space="preserve">- Ngành Giáo dục Mầm non: </w:t>
      </w:r>
      <w:r>
        <w:rPr>
          <w:lang w:val="fr-FR"/>
        </w:rPr>
        <w:t xml:space="preserve">106 </w:t>
      </w:r>
      <w:r w:rsidRPr="00CA1722">
        <w:rPr>
          <w:lang w:val="fr-FR"/>
        </w:rPr>
        <w:t>SV</w:t>
      </w:r>
    </w:p>
    <w:p w:rsidR="00390907" w:rsidRDefault="00390907" w:rsidP="00390907">
      <w:pPr>
        <w:ind w:firstLine="720"/>
        <w:jc w:val="both"/>
        <w:rPr>
          <w:lang w:val="fr-FR"/>
        </w:rPr>
      </w:pPr>
      <w:r>
        <w:rPr>
          <w:lang w:val="fr-FR"/>
        </w:rPr>
        <w:t xml:space="preserve">+ Cao đẳng Giáo dục Mầm non: 15 SV </w:t>
      </w:r>
    </w:p>
    <w:p w:rsidR="00390907" w:rsidRPr="00CA1722" w:rsidRDefault="00390907" w:rsidP="00390907">
      <w:pPr>
        <w:ind w:firstLine="720"/>
        <w:jc w:val="both"/>
        <w:rPr>
          <w:lang w:val="fr-FR"/>
        </w:rPr>
      </w:pPr>
      <w:r>
        <w:rPr>
          <w:lang w:val="fr-FR"/>
        </w:rPr>
        <w:t xml:space="preserve">+ Đại học Giáo dục Mầm non: 91 SV </w:t>
      </w:r>
    </w:p>
    <w:p w:rsidR="00D66C2A" w:rsidRDefault="00AC66C6" w:rsidP="00AC66C6">
      <w:pPr>
        <w:spacing w:line="276" w:lineRule="auto"/>
        <w:jc w:val="both"/>
        <w:rPr>
          <w:lang w:val="fr-FR"/>
        </w:rPr>
      </w:pPr>
      <w:r w:rsidRPr="00D66C2A">
        <w:rPr>
          <w:b/>
          <w:lang w:val="fr-FR"/>
        </w:rPr>
        <w:t>2. Thời gian</w:t>
      </w:r>
      <w:r w:rsidRPr="00D66C2A">
        <w:rPr>
          <w:lang w:val="fr-FR"/>
        </w:rPr>
        <w:t xml:space="preserve">: </w:t>
      </w:r>
    </w:p>
    <w:p w:rsidR="00D66C2A" w:rsidRDefault="00D66C2A" w:rsidP="00D66C2A">
      <w:pPr>
        <w:widowControl w:val="0"/>
        <w:spacing w:before="60" w:after="60"/>
        <w:ind w:firstLine="720"/>
        <w:jc w:val="both"/>
        <w:rPr>
          <w:lang w:val="nl-NL"/>
        </w:rPr>
      </w:pPr>
      <w:r>
        <w:rPr>
          <w:lang w:val="nl-NL"/>
        </w:rPr>
        <w:t xml:space="preserve">+ </w:t>
      </w:r>
      <w:r w:rsidRPr="00C04920">
        <w:rPr>
          <w:lang w:val="nl-NL"/>
        </w:rPr>
        <w:t>03</w:t>
      </w:r>
      <w:r>
        <w:rPr>
          <w:lang w:val="nl-NL"/>
        </w:rPr>
        <w:t xml:space="preserve"> tuần với hệ đại học: </w:t>
      </w:r>
      <w:r w:rsidRPr="00C04920">
        <w:rPr>
          <w:lang w:val="nl-NL"/>
        </w:rPr>
        <w:t xml:space="preserve">từ ngày </w:t>
      </w:r>
      <w:r>
        <w:rPr>
          <w:lang w:val="nl-NL"/>
        </w:rPr>
        <w:t>30</w:t>
      </w:r>
      <w:r w:rsidRPr="00C04920">
        <w:rPr>
          <w:lang w:val="nl-NL"/>
        </w:rPr>
        <w:t>/</w:t>
      </w:r>
      <w:r>
        <w:rPr>
          <w:lang w:val="nl-NL"/>
        </w:rPr>
        <w:t>12</w:t>
      </w:r>
      <w:r w:rsidRPr="00C04920">
        <w:rPr>
          <w:lang w:val="nl-NL"/>
        </w:rPr>
        <w:t>/201</w:t>
      </w:r>
      <w:r>
        <w:rPr>
          <w:lang w:val="nl-NL"/>
        </w:rPr>
        <w:t>9</w:t>
      </w:r>
      <w:r w:rsidRPr="00C04920">
        <w:rPr>
          <w:lang w:val="nl-NL"/>
        </w:rPr>
        <w:t xml:space="preserve"> đến ngày</w:t>
      </w:r>
      <w:r>
        <w:rPr>
          <w:lang w:val="nl-NL"/>
        </w:rPr>
        <w:t xml:space="preserve"> 17</w:t>
      </w:r>
      <w:r w:rsidRPr="00C04920">
        <w:rPr>
          <w:lang w:val="nl-NL"/>
        </w:rPr>
        <w:t>/</w:t>
      </w:r>
      <w:r>
        <w:rPr>
          <w:lang w:val="nl-NL"/>
        </w:rPr>
        <w:t>1</w:t>
      </w:r>
      <w:r w:rsidRPr="00C04920">
        <w:rPr>
          <w:lang w:val="nl-NL"/>
        </w:rPr>
        <w:t>/20</w:t>
      </w:r>
      <w:r>
        <w:rPr>
          <w:lang w:val="nl-NL"/>
        </w:rPr>
        <w:t>20</w:t>
      </w:r>
      <w:r w:rsidRPr="00C04920">
        <w:rPr>
          <w:lang w:val="nl-NL"/>
        </w:rPr>
        <w:t>.</w:t>
      </w:r>
    </w:p>
    <w:p w:rsidR="00D66C2A" w:rsidRDefault="00D66C2A" w:rsidP="00D66C2A">
      <w:pPr>
        <w:widowControl w:val="0"/>
        <w:spacing w:before="60" w:after="60"/>
        <w:ind w:firstLine="720"/>
        <w:jc w:val="both"/>
        <w:rPr>
          <w:lang w:val="nl-NL"/>
        </w:rPr>
      </w:pPr>
      <w:r>
        <w:rPr>
          <w:lang w:val="nl-NL"/>
        </w:rPr>
        <w:t xml:space="preserve">+ </w:t>
      </w:r>
      <w:r w:rsidRPr="00C04920">
        <w:rPr>
          <w:lang w:val="nl-NL"/>
        </w:rPr>
        <w:t>0</w:t>
      </w:r>
      <w:r>
        <w:rPr>
          <w:lang w:val="nl-NL"/>
        </w:rPr>
        <w:t xml:space="preserve">2 tuần với hệ cao đẳng: </w:t>
      </w:r>
      <w:r w:rsidRPr="00C04920">
        <w:rPr>
          <w:lang w:val="nl-NL"/>
        </w:rPr>
        <w:t xml:space="preserve">từ ngày </w:t>
      </w:r>
      <w:r>
        <w:rPr>
          <w:lang w:val="nl-NL"/>
        </w:rPr>
        <w:t>6</w:t>
      </w:r>
      <w:r w:rsidRPr="00C04920">
        <w:rPr>
          <w:lang w:val="nl-NL"/>
        </w:rPr>
        <w:t>/</w:t>
      </w:r>
      <w:r>
        <w:rPr>
          <w:lang w:val="nl-NL"/>
        </w:rPr>
        <w:t>01</w:t>
      </w:r>
      <w:r w:rsidRPr="00C04920">
        <w:rPr>
          <w:lang w:val="nl-NL"/>
        </w:rPr>
        <w:t>/20</w:t>
      </w:r>
      <w:r>
        <w:rPr>
          <w:lang w:val="nl-NL"/>
        </w:rPr>
        <w:t>20</w:t>
      </w:r>
      <w:r w:rsidRPr="00C04920">
        <w:rPr>
          <w:lang w:val="nl-NL"/>
        </w:rPr>
        <w:t>đến ngày</w:t>
      </w:r>
      <w:r>
        <w:rPr>
          <w:lang w:val="nl-NL"/>
        </w:rPr>
        <w:t xml:space="preserve"> 17</w:t>
      </w:r>
      <w:r w:rsidRPr="00C04920">
        <w:rPr>
          <w:lang w:val="nl-NL"/>
        </w:rPr>
        <w:t>/</w:t>
      </w:r>
      <w:r>
        <w:rPr>
          <w:lang w:val="nl-NL"/>
        </w:rPr>
        <w:t>1</w:t>
      </w:r>
      <w:r w:rsidRPr="00C04920">
        <w:rPr>
          <w:lang w:val="nl-NL"/>
        </w:rPr>
        <w:t>/20</w:t>
      </w:r>
      <w:r>
        <w:rPr>
          <w:lang w:val="nl-NL"/>
        </w:rPr>
        <w:t>20</w:t>
      </w:r>
      <w:r w:rsidRPr="00C04920">
        <w:rPr>
          <w:lang w:val="nl-NL"/>
        </w:rPr>
        <w:t>.</w:t>
      </w:r>
    </w:p>
    <w:p w:rsidR="00AC66C6" w:rsidRPr="00D66C2A" w:rsidRDefault="00AC66C6" w:rsidP="00AC66C6">
      <w:pPr>
        <w:spacing w:line="276" w:lineRule="auto"/>
        <w:jc w:val="both"/>
        <w:rPr>
          <w:b/>
          <w:lang w:val="nl-NL"/>
        </w:rPr>
      </w:pPr>
      <w:r w:rsidRPr="00D66C2A">
        <w:rPr>
          <w:b/>
          <w:lang w:val="nl-NL"/>
        </w:rPr>
        <w:t>3. Địa điểm</w:t>
      </w:r>
      <w:r w:rsidR="00610AEF" w:rsidRPr="00D66C2A">
        <w:rPr>
          <w:b/>
          <w:lang w:val="nl-NL"/>
        </w:rPr>
        <w:t xml:space="preserve">: </w:t>
      </w:r>
      <w:r w:rsidR="00610AEF" w:rsidRPr="00D66C2A">
        <w:rPr>
          <w:lang w:val="nl-NL"/>
        </w:rPr>
        <w:t>Trường Đại học Tây Bắc</w:t>
      </w:r>
    </w:p>
    <w:p w:rsidR="00AC66C6" w:rsidRPr="00E74B43" w:rsidRDefault="00811573" w:rsidP="00AC66C6">
      <w:pPr>
        <w:spacing w:line="276" w:lineRule="auto"/>
        <w:jc w:val="both"/>
        <w:rPr>
          <w:b/>
          <w:lang w:val="nl-NL"/>
        </w:rPr>
      </w:pPr>
      <w:r w:rsidRPr="00E74B43">
        <w:rPr>
          <w:b/>
          <w:lang w:val="nl-NL"/>
        </w:rPr>
        <w:t>III. NỘI DUNG TT</w:t>
      </w:r>
      <w:r w:rsidR="00AC66C6" w:rsidRPr="00E74B43">
        <w:rPr>
          <w:b/>
          <w:lang w:val="nl-NL"/>
        </w:rPr>
        <w:t xml:space="preserve">SP </w:t>
      </w:r>
      <w:r w:rsidRPr="00E74B43">
        <w:rPr>
          <w:b/>
          <w:lang w:val="nl-NL"/>
        </w:rPr>
        <w:t xml:space="preserve">1 </w:t>
      </w:r>
      <w:r w:rsidR="00AC66C6" w:rsidRPr="00E74B43">
        <w:rPr>
          <w:b/>
          <w:lang w:val="nl-NL"/>
        </w:rPr>
        <w:t>VÀ ĐÁNH GIÁ</w:t>
      </w:r>
    </w:p>
    <w:p w:rsidR="002F24EE" w:rsidRPr="00E74B43" w:rsidRDefault="002F24EE" w:rsidP="002F24EE">
      <w:pPr>
        <w:spacing w:line="276" w:lineRule="auto"/>
        <w:jc w:val="both"/>
        <w:rPr>
          <w:lang w:val="nl-NL"/>
        </w:rPr>
      </w:pPr>
      <w:r w:rsidRPr="00E74B43">
        <w:rPr>
          <w:b/>
          <w:lang w:val="nl-NL"/>
        </w:rPr>
        <w:t xml:space="preserve">1. </w:t>
      </w:r>
      <w:r w:rsidR="00811573" w:rsidRPr="00E74B43">
        <w:rPr>
          <w:b/>
          <w:lang w:val="nl-NL"/>
        </w:rPr>
        <w:t>Nội dung TTSP1</w:t>
      </w:r>
      <w:r w:rsidR="00AC66C6" w:rsidRPr="00E74B43">
        <w:rPr>
          <w:lang w:val="nl-NL"/>
        </w:rPr>
        <w:t>:</w:t>
      </w:r>
    </w:p>
    <w:p w:rsidR="00AC66C6" w:rsidRPr="00E74B43" w:rsidRDefault="002F24EE" w:rsidP="00821403">
      <w:pPr>
        <w:spacing w:line="276" w:lineRule="auto"/>
        <w:ind w:firstLine="720"/>
        <w:jc w:val="both"/>
        <w:rPr>
          <w:lang w:val="nl-NL"/>
        </w:rPr>
      </w:pPr>
      <w:r w:rsidRPr="00E74B43">
        <w:rPr>
          <w:lang w:val="nl-NL"/>
        </w:rPr>
        <w:t>- S</w:t>
      </w:r>
      <w:r w:rsidR="00AC66C6" w:rsidRPr="00E74B43">
        <w:rPr>
          <w:lang w:val="nl-NL"/>
        </w:rPr>
        <w:t xml:space="preserve">oạn giảng, tập </w:t>
      </w:r>
      <w:r w:rsidRPr="00E74B43">
        <w:rPr>
          <w:lang w:val="nl-NL"/>
        </w:rPr>
        <w:t>giảng và thi giảng</w:t>
      </w:r>
      <w:r w:rsidR="00AE0B4D" w:rsidRPr="00E74B43">
        <w:rPr>
          <w:lang w:val="nl-NL"/>
        </w:rPr>
        <w:t>.</w:t>
      </w:r>
    </w:p>
    <w:p w:rsidR="00AE0B4D" w:rsidRPr="00E74B43" w:rsidRDefault="00AE0B4D" w:rsidP="00821403">
      <w:pPr>
        <w:spacing w:line="276" w:lineRule="auto"/>
        <w:ind w:firstLine="720"/>
        <w:jc w:val="both"/>
        <w:rPr>
          <w:lang w:val="nl-NL"/>
        </w:rPr>
      </w:pPr>
      <w:r w:rsidRPr="00E74B43">
        <w:rPr>
          <w:lang w:val="nl-NL"/>
        </w:rPr>
        <w:t>- Tập tổ chức giờ sinh hoạt lớp.</w:t>
      </w:r>
    </w:p>
    <w:p w:rsidR="002F24EE" w:rsidRPr="00E74B43" w:rsidRDefault="002F24EE" w:rsidP="00821403">
      <w:pPr>
        <w:spacing w:line="276" w:lineRule="auto"/>
        <w:ind w:firstLine="720"/>
        <w:jc w:val="both"/>
        <w:rPr>
          <w:lang w:val="nl-NL"/>
        </w:rPr>
      </w:pPr>
      <w:r w:rsidRPr="00E74B43">
        <w:rPr>
          <w:lang w:val="nl-NL"/>
        </w:rPr>
        <w:t>- T</w:t>
      </w:r>
      <w:r w:rsidR="00AE0B4D" w:rsidRPr="00E74B43">
        <w:rPr>
          <w:lang w:val="nl-NL"/>
        </w:rPr>
        <w:t>ập t</w:t>
      </w:r>
      <w:r w:rsidRPr="00E74B43">
        <w:rPr>
          <w:lang w:val="nl-NL"/>
        </w:rPr>
        <w:t>ổ chức các hoạt động tập thể cho học sinh.</w:t>
      </w:r>
    </w:p>
    <w:p w:rsidR="00AC66C6" w:rsidRPr="00E74B43" w:rsidRDefault="00AC66C6" w:rsidP="00AC66C6">
      <w:pPr>
        <w:spacing w:line="276" w:lineRule="auto"/>
        <w:jc w:val="both"/>
        <w:rPr>
          <w:b/>
          <w:lang w:val="nl-NL"/>
        </w:rPr>
      </w:pPr>
      <w:r w:rsidRPr="00E74B43">
        <w:rPr>
          <w:b/>
          <w:lang w:val="nl-NL"/>
        </w:rPr>
        <w:t xml:space="preserve">2. Đánh giá </w:t>
      </w:r>
    </w:p>
    <w:p w:rsidR="00811573" w:rsidRPr="00E74B43" w:rsidRDefault="00AE0B4D" w:rsidP="00811573">
      <w:pPr>
        <w:spacing w:line="276" w:lineRule="auto"/>
        <w:ind w:firstLine="720"/>
        <w:jc w:val="both"/>
        <w:rPr>
          <w:lang w:val="nl-NL"/>
        </w:rPr>
      </w:pPr>
      <w:r w:rsidRPr="00E74B43">
        <w:rPr>
          <w:lang w:val="nl-NL"/>
        </w:rPr>
        <w:t>- Các nội dung Thực tập sư phạm 1</w:t>
      </w:r>
      <w:r w:rsidR="00AC66C6" w:rsidRPr="00E74B43">
        <w:rPr>
          <w:lang w:val="nl-NL"/>
        </w:rPr>
        <w:t xml:space="preserve"> được đánh giá theo thang điểm 10, làm tròn đến một chữ số thập phân, đánh giá 2 nội dung:</w:t>
      </w:r>
    </w:p>
    <w:p w:rsidR="00811573" w:rsidRPr="00E74B43" w:rsidRDefault="00AC66C6" w:rsidP="00811573">
      <w:pPr>
        <w:spacing w:line="276" w:lineRule="auto"/>
        <w:ind w:firstLine="720"/>
        <w:jc w:val="both"/>
        <w:rPr>
          <w:lang w:val="nl-NL"/>
        </w:rPr>
      </w:pPr>
      <w:r w:rsidRPr="00E74B43">
        <w:rPr>
          <w:lang w:val="nl-NL"/>
        </w:rPr>
        <w:t xml:space="preserve">+ </w:t>
      </w:r>
      <w:r w:rsidR="00AE0B4D" w:rsidRPr="00E74B43">
        <w:rPr>
          <w:lang w:val="nl-NL"/>
        </w:rPr>
        <w:t>Điểm thi giảng, tổ chức giờ sinh hoạt lớp, tổ chức hoạt động tập thê cho học sinh (gọi tắt là điểm thực hành - ĐTH);</w:t>
      </w:r>
    </w:p>
    <w:p w:rsidR="00811573" w:rsidRPr="00E74B43" w:rsidRDefault="00AE0B4D" w:rsidP="00811573">
      <w:pPr>
        <w:spacing w:line="276" w:lineRule="auto"/>
        <w:ind w:firstLine="720"/>
        <w:jc w:val="both"/>
        <w:rPr>
          <w:lang w:val="nl-NL"/>
        </w:rPr>
      </w:pPr>
      <w:r w:rsidRPr="00E74B43">
        <w:rPr>
          <w:lang w:val="nl-NL"/>
        </w:rPr>
        <w:t>+ Điểm ý thức (ĐYT) tham gia công tác thực tập tại Trường ĐHTB.</w:t>
      </w:r>
    </w:p>
    <w:p w:rsidR="00AC66C6" w:rsidRPr="00E74B43" w:rsidRDefault="00AC66C6" w:rsidP="00811573">
      <w:pPr>
        <w:spacing w:line="276" w:lineRule="auto"/>
        <w:ind w:firstLine="720"/>
        <w:jc w:val="both"/>
        <w:rPr>
          <w:lang w:val="nl-NL"/>
        </w:rPr>
      </w:pPr>
      <w:r w:rsidRPr="00E74B43">
        <w:rPr>
          <w:lang w:val="nl-NL"/>
        </w:rPr>
        <w:t xml:space="preserve">- Điểm </w:t>
      </w:r>
      <w:r w:rsidR="00AE0B4D" w:rsidRPr="00E74B43">
        <w:rPr>
          <w:lang w:val="nl-NL"/>
        </w:rPr>
        <w:t>TTSP1</w:t>
      </w:r>
      <w:r w:rsidRPr="00E74B43">
        <w:rPr>
          <w:lang w:val="nl-NL"/>
        </w:rPr>
        <w:t xml:space="preserve"> được tính theo công thức:</w:t>
      </w:r>
    </w:p>
    <w:p w:rsidR="00AE0B4D" w:rsidRPr="00E74B43" w:rsidRDefault="00AC66C6" w:rsidP="00AE0B4D">
      <w:pPr>
        <w:spacing w:line="276" w:lineRule="auto"/>
        <w:jc w:val="both"/>
        <w:rPr>
          <w:b/>
          <w:lang w:val="nl-NL"/>
        </w:rPr>
      </w:pPr>
      <w:r w:rsidRPr="00E74B43">
        <w:rPr>
          <w:lang w:val="nl-NL"/>
        </w:rPr>
        <w:t xml:space="preserve">    </w:t>
      </w:r>
      <w:r w:rsidR="00AE0B4D" w:rsidRPr="00E74B43">
        <w:rPr>
          <w:lang w:val="nl-NL"/>
        </w:rPr>
        <w:t xml:space="preserve">                   </w:t>
      </w:r>
      <w:r w:rsidR="00AE0B4D" w:rsidRPr="00E74B43">
        <w:rPr>
          <w:b/>
          <w:lang w:val="nl-NL"/>
        </w:rPr>
        <w:t>ĐTT1 = (ĐTH x 3 + ĐYT) : 4</w:t>
      </w:r>
    </w:p>
    <w:p w:rsidR="00AC66C6" w:rsidRPr="00E74B43" w:rsidRDefault="00AE0B4D" w:rsidP="00AC66C6">
      <w:pPr>
        <w:spacing w:line="276" w:lineRule="auto"/>
        <w:ind w:firstLine="720"/>
        <w:jc w:val="both"/>
        <w:rPr>
          <w:lang w:val="nl-NL"/>
        </w:rPr>
      </w:pPr>
      <w:r w:rsidRPr="00E74B43">
        <w:rPr>
          <w:lang w:val="nl-NL"/>
        </w:rPr>
        <w:t>- Kết thúc đợt TT</w:t>
      </w:r>
      <w:r w:rsidR="00AC66C6" w:rsidRPr="00E74B43">
        <w:rPr>
          <w:lang w:val="nl-NL"/>
        </w:rPr>
        <w:t>SP</w:t>
      </w:r>
      <w:r w:rsidRPr="00E74B43">
        <w:rPr>
          <w:lang w:val="nl-NL"/>
        </w:rPr>
        <w:t>1</w:t>
      </w:r>
      <w:r w:rsidR="00AC66C6" w:rsidRPr="00E74B43">
        <w:rPr>
          <w:lang w:val="nl-NL"/>
        </w:rPr>
        <w:t>, giảng viên trường ĐHTB tổng hợp điểm và gửi 01 bảng điểm về Phòng Khảo thí và bảo đảm chất lượng giáo dục, 01 bảng điểm về Phòng Đào tạo Đại h</w:t>
      </w:r>
      <w:r w:rsidRPr="00E74B43">
        <w:rPr>
          <w:lang w:val="nl-NL"/>
        </w:rPr>
        <w:t>ọc trước ngày 28</w:t>
      </w:r>
      <w:r w:rsidR="00AC66C6" w:rsidRPr="00E74B43">
        <w:rPr>
          <w:lang w:val="nl-NL"/>
        </w:rPr>
        <w:t>/10/2019. Bảng điểm kí và ghi rõ họ tên giảng viên hướng dẫn, có xác nhận của Trưởng Bộ môn.</w:t>
      </w:r>
    </w:p>
    <w:p w:rsidR="00405CF0" w:rsidRPr="00E74B43" w:rsidRDefault="00405CF0" w:rsidP="00AC66C6">
      <w:pPr>
        <w:spacing w:line="276" w:lineRule="auto"/>
        <w:ind w:firstLine="720"/>
        <w:jc w:val="both"/>
        <w:rPr>
          <w:lang w:val="nl-NL"/>
        </w:rPr>
      </w:pPr>
    </w:p>
    <w:p w:rsidR="00AC66C6" w:rsidRPr="00E74B43" w:rsidRDefault="00AC66C6" w:rsidP="00AC66C6">
      <w:pPr>
        <w:spacing w:line="276" w:lineRule="auto"/>
        <w:jc w:val="both"/>
        <w:rPr>
          <w:b/>
          <w:lang w:val="nl-NL"/>
        </w:rPr>
      </w:pPr>
      <w:r w:rsidRPr="00E74B43">
        <w:rPr>
          <w:b/>
          <w:lang w:val="nl-NL"/>
        </w:rPr>
        <w:t xml:space="preserve">IV. </w:t>
      </w:r>
      <w:r w:rsidRPr="00FE19D9">
        <w:rPr>
          <w:b/>
          <w:lang w:val="nl-NL"/>
        </w:rPr>
        <w:t>Tổ chức thực hiện</w:t>
      </w:r>
    </w:p>
    <w:p w:rsidR="00390907" w:rsidRPr="00AE0B4D" w:rsidRDefault="00AE0B4D" w:rsidP="00AE0B4D">
      <w:pPr>
        <w:widowControl w:val="0"/>
        <w:spacing w:before="60" w:after="60"/>
        <w:jc w:val="both"/>
        <w:rPr>
          <w:b/>
          <w:bCs/>
          <w:lang w:val="nl-NL"/>
        </w:rPr>
      </w:pPr>
      <w:r>
        <w:rPr>
          <w:b/>
          <w:bCs/>
          <w:lang w:val="nl-NL"/>
        </w:rPr>
        <w:t xml:space="preserve">1. </w:t>
      </w:r>
      <w:r w:rsidR="00390907">
        <w:rPr>
          <w:b/>
          <w:bCs/>
          <w:lang w:val="nl-NL"/>
        </w:rPr>
        <w:t>Đối với ngành Giáo dục Tiểu học</w:t>
      </w:r>
      <w:r w:rsidR="00AC66C6" w:rsidRPr="00AE0B4D">
        <w:rPr>
          <w:b/>
          <w:bCs/>
          <w:lang w:val="nl-NL"/>
        </w:rPr>
        <w:t xml:space="preserve"> </w:t>
      </w:r>
    </w:p>
    <w:p w:rsidR="00390907" w:rsidRPr="00390907" w:rsidRDefault="00390907" w:rsidP="00390907">
      <w:pPr>
        <w:widowControl w:val="0"/>
        <w:spacing w:before="60" w:after="60"/>
        <w:ind w:firstLine="680"/>
        <w:jc w:val="both"/>
        <w:rPr>
          <w:b/>
          <w:bCs/>
          <w:i/>
          <w:lang w:val="nl-NL"/>
        </w:rPr>
      </w:pPr>
      <w:r w:rsidRPr="00390907">
        <w:rPr>
          <w:b/>
          <w:bCs/>
          <w:i/>
          <w:lang w:val="nl-NL"/>
        </w:rPr>
        <w:t xml:space="preserve">1.1. Chuẩn bị: </w:t>
      </w:r>
    </w:p>
    <w:p w:rsidR="00390907" w:rsidRPr="001057B8" w:rsidRDefault="00390907" w:rsidP="00405CF0">
      <w:pPr>
        <w:widowControl w:val="0"/>
        <w:spacing w:before="60" w:after="60"/>
        <w:ind w:firstLine="680"/>
        <w:jc w:val="both"/>
        <w:rPr>
          <w:b/>
          <w:bCs/>
          <w:lang w:val="nl-NL"/>
        </w:rPr>
      </w:pPr>
      <w:r>
        <w:rPr>
          <w:b/>
          <w:bCs/>
          <w:lang w:val="nl-NL"/>
        </w:rPr>
        <w:t xml:space="preserve">- </w:t>
      </w:r>
      <w:r>
        <w:rPr>
          <w:bCs/>
          <w:lang w:val="nl-NL"/>
        </w:rPr>
        <w:t>Tổ chức</w:t>
      </w:r>
      <w:r w:rsidRPr="00F139EB">
        <w:rPr>
          <w:bCs/>
          <w:lang w:val="nl-NL"/>
        </w:rPr>
        <w:t xml:space="preserve"> </w:t>
      </w:r>
      <w:r>
        <w:rPr>
          <w:bCs/>
          <w:lang w:val="nl-NL"/>
        </w:rPr>
        <w:t>theo</w:t>
      </w:r>
      <w:r w:rsidRPr="00F139EB">
        <w:rPr>
          <w:bCs/>
          <w:lang w:val="nl-NL"/>
        </w:rPr>
        <w:t xml:space="preserve"> </w:t>
      </w:r>
      <w:r>
        <w:rPr>
          <w:bCs/>
          <w:lang w:val="nl-NL"/>
        </w:rPr>
        <w:t>4 đoàn đi thực tập phổ thông:</w:t>
      </w:r>
    </w:p>
    <w:p w:rsidR="00390907" w:rsidRDefault="00390907" w:rsidP="00405CF0">
      <w:pPr>
        <w:widowControl w:val="0"/>
        <w:spacing w:before="60" w:after="60"/>
        <w:ind w:firstLine="680"/>
        <w:jc w:val="both"/>
        <w:rPr>
          <w:bCs/>
          <w:lang w:val="nl-NL"/>
        </w:rPr>
      </w:pPr>
      <w:r>
        <w:rPr>
          <w:bCs/>
          <w:lang w:val="nl-NL"/>
        </w:rPr>
        <w:t>+ Đoàn Trường TH Thị trấn Thuận Châu – Thuận Châu – Sơn La: 28 SV</w:t>
      </w:r>
    </w:p>
    <w:p w:rsidR="00390907" w:rsidRDefault="00390907" w:rsidP="00405CF0">
      <w:pPr>
        <w:widowControl w:val="0"/>
        <w:spacing w:before="60" w:after="60"/>
        <w:ind w:firstLine="680"/>
        <w:jc w:val="both"/>
        <w:rPr>
          <w:bCs/>
          <w:lang w:val="nl-NL"/>
        </w:rPr>
      </w:pPr>
      <w:r>
        <w:rPr>
          <w:bCs/>
          <w:lang w:val="nl-NL"/>
        </w:rPr>
        <w:t>+ Đoàn Trường TH Chiềng Ly – Thuận Châu – Sơn La: 28 SV</w:t>
      </w:r>
    </w:p>
    <w:p w:rsidR="00390907" w:rsidRDefault="00390907" w:rsidP="00405CF0">
      <w:pPr>
        <w:widowControl w:val="0"/>
        <w:spacing w:before="60" w:after="60"/>
        <w:ind w:firstLine="680"/>
        <w:jc w:val="both"/>
        <w:rPr>
          <w:bCs/>
          <w:lang w:val="nl-NL"/>
        </w:rPr>
      </w:pPr>
      <w:r>
        <w:rPr>
          <w:bCs/>
          <w:lang w:val="nl-NL"/>
        </w:rPr>
        <w:t>+ Đoàn Trường TH và THCS Nà Ban – Mai Sơn – Sơn La: 27 SV</w:t>
      </w:r>
    </w:p>
    <w:p w:rsidR="00390907" w:rsidRDefault="00390907" w:rsidP="00405CF0">
      <w:pPr>
        <w:widowControl w:val="0"/>
        <w:spacing w:before="60" w:after="60"/>
        <w:ind w:firstLine="680"/>
        <w:jc w:val="both"/>
        <w:rPr>
          <w:bCs/>
          <w:lang w:val="nl-NL"/>
        </w:rPr>
      </w:pPr>
      <w:r>
        <w:rPr>
          <w:bCs/>
          <w:lang w:val="nl-NL"/>
        </w:rPr>
        <w:t>+ Đoàn Trường Tiểu học Chiềng Mung – Mai Sơn – Sơn La: 35 SV</w:t>
      </w:r>
    </w:p>
    <w:p w:rsidR="00405CF0" w:rsidRDefault="00405CF0" w:rsidP="00405CF0">
      <w:pPr>
        <w:widowControl w:val="0"/>
        <w:spacing w:before="60" w:after="60"/>
        <w:ind w:firstLine="680"/>
        <w:jc w:val="both"/>
        <w:rPr>
          <w:b/>
          <w:bCs/>
          <w:lang w:val="nl-NL"/>
        </w:rPr>
      </w:pPr>
    </w:p>
    <w:p w:rsidR="00405CF0" w:rsidRDefault="00405CF0" w:rsidP="00405CF0">
      <w:pPr>
        <w:widowControl w:val="0"/>
        <w:spacing w:before="60" w:after="60"/>
        <w:ind w:firstLine="680"/>
        <w:jc w:val="both"/>
        <w:rPr>
          <w:b/>
          <w:bCs/>
          <w:lang w:val="nl-NL"/>
        </w:rPr>
      </w:pPr>
    </w:p>
    <w:p w:rsidR="00405CF0" w:rsidRDefault="00405CF0" w:rsidP="00405CF0">
      <w:pPr>
        <w:widowControl w:val="0"/>
        <w:spacing w:before="60" w:after="60"/>
        <w:ind w:firstLine="680"/>
        <w:jc w:val="both"/>
        <w:rPr>
          <w:b/>
          <w:bCs/>
          <w:lang w:val="nl-NL"/>
        </w:rPr>
      </w:pPr>
    </w:p>
    <w:p w:rsidR="00405CF0" w:rsidRDefault="00405CF0" w:rsidP="00405CF0">
      <w:pPr>
        <w:widowControl w:val="0"/>
        <w:spacing w:before="60" w:after="60"/>
        <w:ind w:firstLine="680"/>
        <w:jc w:val="both"/>
        <w:rPr>
          <w:b/>
          <w:bCs/>
          <w:lang w:val="nl-NL"/>
        </w:rPr>
      </w:pPr>
    </w:p>
    <w:p w:rsidR="00405CF0" w:rsidRDefault="00405CF0" w:rsidP="00405CF0">
      <w:pPr>
        <w:widowControl w:val="0"/>
        <w:spacing w:before="60" w:after="60"/>
        <w:ind w:firstLine="680"/>
        <w:jc w:val="both"/>
        <w:rPr>
          <w:b/>
          <w:bCs/>
          <w:lang w:val="nl-NL"/>
        </w:rPr>
      </w:pPr>
    </w:p>
    <w:p w:rsidR="00390907" w:rsidRDefault="00390907" w:rsidP="00405CF0">
      <w:pPr>
        <w:widowControl w:val="0"/>
        <w:spacing w:before="60" w:after="60"/>
        <w:ind w:firstLine="680"/>
        <w:jc w:val="both"/>
        <w:rPr>
          <w:bCs/>
          <w:lang w:val="nl-NL"/>
        </w:rPr>
      </w:pPr>
      <w:r>
        <w:rPr>
          <w:b/>
          <w:bCs/>
          <w:lang w:val="nl-NL"/>
        </w:rPr>
        <w:lastRenderedPageBreak/>
        <w:t>-</w:t>
      </w:r>
      <w:r>
        <w:rPr>
          <w:bCs/>
          <w:lang w:val="nl-NL"/>
        </w:rPr>
        <w:t xml:space="preserve"> Phân công soạn bài, tập giảng các môn theo số lượng ghi trong bảng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34"/>
        <w:gridCol w:w="993"/>
        <w:gridCol w:w="994"/>
        <w:gridCol w:w="1134"/>
        <w:gridCol w:w="1134"/>
        <w:gridCol w:w="1132"/>
        <w:gridCol w:w="992"/>
      </w:tblGrid>
      <w:tr w:rsidR="00390907" w:rsidRPr="00AF7EAB" w:rsidTr="00405CF0">
        <w:trPr>
          <w:trHeight w:val="535"/>
        </w:trPr>
        <w:tc>
          <w:tcPr>
            <w:tcW w:w="1701" w:type="dxa"/>
            <w:shd w:val="clear" w:color="auto" w:fill="auto"/>
          </w:tcPr>
          <w:p w:rsidR="00390907" w:rsidRPr="00AF7EAB" w:rsidRDefault="00390907" w:rsidP="00FA0F0B">
            <w:pPr>
              <w:widowControl w:val="0"/>
              <w:spacing w:before="60" w:after="60"/>
              <w:jc w:val="center"/>
              <w:rPr>
                <w:bCs/>
                <w:lang w:val="nl-NL"/>
              </w:rPr>
            </w:pPr>
          </w:p>
        </w:tc>
        <w:tc>
          <w:tcPr>
            <w:tcW w:w="1134" w:type="dxa"/>
            <w:vAlign w:val="center"/>
          </w:tcPr>
          <w:p w:rsidR="00390907" w:rsidRPr="00AF7EAB" w:rsidRDefault="00390907" w:rsidP="00FA0F0B">
            <w:pPr>
              <w:widowControl w:val="0"/>
              <w:spacing w:before="60" w:after="60"/>
              <w:jc w:val="center"/>
              <w:rPr>
                <w:bCs/>
                <w:lang w:val="nl-NL"/>
              </w:rPr>
            </w:pPr>
            <w:r w:rsidRPr="00AF7EAB">
              <w:rPr>
                <w:bCs/>
                <w:lang w:val="nl-NL"/>
              </w:rPr>
              <w:t>Tiếng Việt</w:t>
            </w:r>
          </w:p>
        </w:tc>
        <w:tc>
          <w:tcPr>
            <w:tcW w:w="993" w:type="dxa"/>
            <w:shd w:val="clear" w:color="auto" w:fill="auto"/>
            <w:vAlign w:val="center"/>
          </w:tcPr>
          <w:p w:rsidR="00390907" w:rsidRPr="00AF7EAB" w:rsidRDefault="00390907" w:rsidP="00FA0F0B">
            <w:pPr>
              <w:widowControl w:val="0"/>
              <w:spacing w:before="60" w:after="60"/>
              <w:jc w:val="center"/>
              <w:rPr>
                <w:bCs/>
                <w:lang w:val="nl-NL"/>
              </w:rPr>
            </w:pPr>
            <w:r w:rsidRPr="00AF7EAB">
              <w:rPr>
                <w:bCs/>
                <w:lang w:val="nl-NL"/>
              </w:rPr>
              <w:t>Toán</w:t>
            </w:r>
          </w:p>
        </w:tc>
        <w:tc>
          <w:tcPr>
            <w:tcW w:w="994" w:type="dxa"/>
            <w:shd w:val="clear" w:color="auto" w:fill="auto"/>
            <w:vAlign w:val="center"/>
          </w:tcPr>
          <w:p w:rsidR="00390907" w:rsidRPr="00AF7EAB" w:rsidRDefault="00390907" w:rsidP="00FA0F0B">
            <w:pPr>
              <w:widowControl w:val="0"/>
              <w:spacing w:before="60" w:after="60"/>
              <w:jc w:val="center"/>
              <w:rPr>
                <w:bCs/>
                <w:lang w:val="nl-NL"/>
              </w:rPr>
            </w:pPr>
            <w:r w:rsidRPr="00AF7EAB">
              <w:rPr>
                <w:bCs/>
                <w:lang w:val="nl-NL"/>
              </w:rPr>
              <w:t>TNXH</w:t>
            </w:r>
          </w:p>
        </w:tc>
        <w:tc>
          <w:tcPr>
            <w:tcW w:w="1134" w:type="dxa"/>
            <w:shd w:val="clear" w:color="auto" w:fill="auto"/>
            <w:vAlign w:val="center"/>
          </w:tcPr>
          <w:p w:rsidR="00390907" w:rsidRPr="00AF7EAB" w:rsidRDefault="00390907" w:rsidP="00FA0F0B">
            <w:pPr>
              <w:widowControl w:val="0"/>
              <w:spacing w:before="60" w:after="60"/>
              <w:jc w:val="center"/>
              <w:rPr>
                <w:bCs/>
                <w:lang w:val="nl-NL"/>
              </w:rPr>
            </w:pPr>
            <w:r w:rsidRPr="00AF7EAB">
              <w:rPr>
                <w:bCs/>
                <w:lang w:val="nl-NL"/>
              </w:rPr>
              <w:t>Tổ chức SHTT</w:t>
            </w:r>
          </w:p>
        </w:tc>
        <w:tc>
          <w:tcPr>
            <w:tcW w:w="1134" w:type="dxa"/>
            <w:shd w:val="clear" w:color="auto" w:fill="auto"/>
            <w:vAlign w:val="center"/>
          </w:tcPr>
          <w:p w:rsidR="00390907" w:rsidRPr="00AF7EAB" w:rsidRDefault="00390907" w:rsidP="00390907">
            <w:pPr>
              <w:widowControl w:val="0"/>
              <w:spacing w:before="60" w:after="60"/>
              <w:ind w:left="65" w:hanging="173"/>
              <w:jc w:val="center"/>
              <w:rPr>
                <w:bCs/>
                <w:lang w:val="nl-NL"/>
              </w:rPr>
            </w:pPr>
            <w:r w:rsidRPr="00AF7EAB">
              <w:rPr>
                <w:bCs/>
                <w:lang w:val="nl-NL"/>
              </w:rPr>
              <w:t>Âm nhạc</w:t>
            </w:r>
          </w:p>
        </w:tc>
        <w:tc>
          <w:tcPr>
            <w:tcW w:w="1132" w:type="dxa"/>
            <w:shd w:val="clear" w:color="auto" w:fill="auto"/>
            <w:vAlign w:val="center"/>
          </w:tcPr>
          <w:p w:rsidR="00390907" w:rsidRPr="00AF7EAB" w:rsidRDefault="00390907" w:rsidP="00FA0F0B">
            <w:pPr>
              <w:widowControl w:val="0"/>
              <w:spacing w:before="60" w:after="60"/>
              <w:jc w:val="center"/>
              <w:rPr>
                <w:bCs/>
                <w:lang w:val="nl-NL"/>
              </w:rPr>
            </w:pPr>
            <w:r w:rsidRPr="00AF7EAB">
              <w:rPr>
                <w:bCs/>
                <w:lang w:val="nl-NL"/>
              </w:rPr>
              <w:t>Mỹ thuật</w:t>
            </w:r>
          </w:p>
        </w:tc>
        <w:tc>
          <w:tcPr>
            <w:tcW w:w="992" w:type="dxa"/>
            <w:vAlign w:val="center"/>
          </w:tcPr>
          <w:p w:rsidR="00390907" w:rsidRPr="00AF7EAB" w:rsidRDefault="00390907" w:rsidP="00FA0F0B">
            <w:pPr>
              <w:widowControl w:val="0"/>
              <w:spacing w:before="60" w:after="60"/>
              <w:jc w:val="center"/>
              <w:rPr>
                <w:bCs/>
                <w:lang w:val="nl-NL"/>
              </w:rPr>
            </w:pPr>
            <w:r>
              <w:rPr>
                <w:bCs/>
                <w:lang w:val="nl-NL"/>
              </w:rPr>
              <w:t>Đạo đức</w:t>
            </w:r>
          </w:p>
        </w:tc>
      </w:tr>
      <w:tr w:rsidR="00390907" w:rsidRPr="00AF7EAB" w:rsidTr="00405CF0">
        <w:trPr>
          <w:trHeight w:val="535"/>
        </w:trPr>
        <w:tc>
          <w:tcPr>
            <w:tcW w:w="1701" w:type="dxa"/>
            <w:shd w:val="clear" w:color="auto" w:fill="auto"/>
          </w:tcPr>
          <w:p w:rsidR="00390907" w:rsidRPr="001057B8" w:rsidRDefault="00390907" w:rsidP="00FA0F0B">
            <w:pPr>
              <w:widowControl w:val="0"/>
              <w:spacing w:before="60" w:after="60"/>
              <w:jc w:val="center"/>
              <w:rPr>
                <w:b/>
                <w:bCs/>
                <w:lang w:val="nl-NL"/>
              </w:rPr>
            </w:pPr>
            <w:r>
              <w:rPr>
                <w:b/>
                <w:bCs/>
                <w:lang w:val="nl-NL"/>
              </w:rPr>
              <w:t>Thị trấn Thuận Châu</w:t>
            </w:r>
          </w:p>
        </w:tc>
        <w:tc>
          <w:tcPr>
            <w:tcW w:w="1134" w:type="dxa"/>
            <w:vAlign w:val="center"/>
          </w:tcPr>
          <w:p w:rsidR="00390907" w:rsidRPr="00AF7EAB" w:rsidRDefault="00390907" w:rsidP="00FA0F0B">
            <w:pPr>
              <w:widowControl w:val="0"/>
              <w:spacing w:before="60" w:after="60"/>
              <w:jc w:val="center"/>
              <w:rPr>
                <w:bCs/>
                <w:lang w:val="nl-NL"/>
              </w:rPr>
            </w:pPr>
            <w:r>
              <w:rPr>
                <w:bCs/>
                <w:lang w:val="nl-NL"/>
              </w:rPr>
              <w:t>8</w:t>
            </w:r>
          </w:p>
        </w:tc>
        <w:tc>
          <w:tcPr>
            <w:tcW w:w="993"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8</w:t>
            </w:r>
          </w:p>
        </w:tc>
        <w:tc>
          <w:tcPr>
            <w:tcW w:w="994"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3</w:t>
            </w:r>
          </w:p>
        </w:tc>
        <w:tc>
          <w:tcPr>
            <w:tcW w:w="1134" w:type="dxa"/>
            <w:shd w:val="clear" w:color="auto" w:fill="auto"/>
            <w:vAlign w:val="center"/>
          </w:tcPr>
          <w:p w:rsidR="00390907" w:rsidRPr="00AF7EAB" w:rsidRDefault="00390907" w:rsidP="00FA0F0B">
            <w:pPr>
              <w:widowControl w:val="0"/>
              <w:spacing w:before="60" w:after="60"/>
              <w:jc w:val="center"/>
              <w:rPr>
                <w:bCs/>
                <w:lang w:val="nl-NL"/>
              </w:rPr>
            </w:pPr>
            <w:r w:rsidRPr="00AF7EAB">
              <w:rPr>
                <w:bCs/>
                <w:lang w:val="nl-NL"/>
              </w:rPr>
              <w:t>3</w:t>
            </w:r>
          </w:p>
        </w:tc>
        <w:tc>
          <w:tcPr>
            <w:tcW w:w="1134"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2</w:t>
            </w:r>
          </w:p>
        </w:tc>
        <w:tc>
          <w:tcPr>
            <w:tcW w:w="1132"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2</w:t>
            </w:r>
          </w:p>
        </w:tc>
        <w:tc>
          <w:tcPr>
            <w:tcW w:w="992" w:type="dxa"/>
            <w:vAlign w:val="center"/>
          </w:tcPr>
          <w:p w:rsidR="00390907" w:rsidRPr="00AF7EAB" w:rsidRDefault="00390907" w:rsidP="00FA0F0B">
            <w:pPr>
              <w:widowControl w:val="0"/>
              <w:spacing w:before="60" w:after="60"/>
              <w:jc w:val="center"/>
              <w:rPr>
                <w:bCs/>
                <w:lang w:val="nl-NL"/>
              </w:rPr>
            </w:pPr>
            <w:r>
              <w:rPr>
                <w:bCs/>
                <w:lang w:val="nl-NL"/>
              </w:rPr>
              <w:t>2</w:t>
            </w:r>
          </w:p>
        </w:tc>
      </w:tr>
      <w:tr w:rsidR="00390907" w:rsidRPr="00AF7EAB" w:rsidTr="00405CF0">
        <w:trPr>
          <w:trHeight w:val="535"/>
        </w:trPr>
        <w:tc>
          <w:tcPr>
            <w:tcW w:w="1701" w:type="dxa"/>
            <w:shd w:val="clear" w:color="auto" w:fill="auto"/>
          </w:tcPr>
          <w:p w:rsidR="00390907" w:rsidRDefault="00390907" w:rsidP="00FA0F0B">
            <w:pPr>
              <w:widowControl w:val="0"/>
              <w:spacing w:before="60" w:after="60"/>
              <w:jc w:val="center"/>
              <w:rPr>
                <w:b/>
                <w:bCs/>
                <w:lang w:val="nl-NL"/>
              </w:rPr>
            </w:pPr>
            <w:r>
              <w:rPr>
                <w:b/>
                <w:bCs/>
                <w:lang w:val="nl-NL"/>
              </w:rPr>
              <w:t>Chiềng Ly</w:t>
            </w:r>
          </w:p>
          <w:p w:rsidR="00390907" w:rsidRPr="001057B8" w:rsidRDefault="00390907" w:rsidP="00FA0F0B">
            <w:pPr>
              <w:widowControl w:val="0"/>
              <w:spacing w:before="60" w:after="60"/>
              <w:jc w:val="center"/>
              <w:rPr>
                <w:b/>
                <w:bCs/>
                <w:lang w:val="nl-NL"/>
              </w:rPr>
            </w:pPr>
            <w:r>
              <w:rPr>
                <w:b/>
                <w:bCs/>
                <w:lang w:val="nl-NL"/>
              </w:rPr>
              <w:t>Thuận Châu</w:t>
            </w:r>
          </w:p>
        </w:tc>
        <w:tc>
          <w:tcPr>
            <w:tcW w:w="1134" w:type="dxa"/>
            <w:vAlign w:val="center"/>
          </w:tcPr>
          <w:p w:rsidR="00390907" w:rsidRPr="00AF7EAB" w:rsidRDefault="00390907" w:rsidP="00FA0F0B">
            <w:pPr>
              <w:widowControl w:val="0"/>
              <w:spacing w:before="60" w:after="60"/>
              <w:jc w:val="center"/>
              <w:rPr>
                <w:bCs/>
                <w:lang w:val="nl-NL"/>
              </w:rPr>
            </w:pPr>
            <w:r>
              <w:rPr>
                <w:bCs/>
                <w:lang w:val="nl-NL"/>
              </w:rPr>
              <w:t>8</w:t>
            </w:r>
          </w:p>
        </w:tc>
        <w:tc>
          <w:tcPr>
            <w:tcW w:w="993"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8</w:t>
            </w:r>
          </w:p>
        </w:tc>
        <w:tc>
          <w:tcPr>
            <w:tcW w:w="994"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3</w:t>
            </w:r>
          </w:p>
        </w:tc>
        <w:tc>
          <w:tcPr>
            <w:tcW w:w="1134" w:type="dxa"/>
            <w:shd w:val="clear" w:color="auto" w:fill="auto"/>
            <w:vAlign w:val="center"/>
          </w:tcPr>
          <w:p w:rsidR="00390907" w:rsidRPr="00AF7EAB" w:rsidRDefault="00390907" w:rsidP="00FA0F0B">
            <w:pPr>
              <w:widowControl w:val="0"/>
              <w:spacing w:before="60" w:after="60"/>
              <w:jc w:val="center"/>
              <w:rPr>
                <w:bCs/>
                <w:lang w:val="nl-NL"/>
              </w:rPr>
            </w:pPr>
            <w:r w:rsidRPr="00AF7EAB">
              <w:rPr>
                <w:bCs/>
                <w:lang w:val="nl-NL"/>
              </w:rPr>
              <w:t>3</w:t>
            </w:r>
          </w:p>
        </w:tc>
        <w:tc>
          <w:tcPr>
            <w:tcW w:w="1134"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2</w:t>
            </w:r>
          </w:p>
        </w:tc>
        <w:tc>
          <w:tcPr>
            <w:tcW w:w="1132"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2</w:t>
            </w:r>
          </w:p>
        </w:tc>
        <w:tc>
          <w:tcPr>
            <w:tcW w:w="992" w:type="dxa"/>
            <w:vAlign w:val="center"/>
          </w:tcPr>
          <w:p w:rsidR="00390907" w:rsidRPr="00AF7EAB" w:rsidRDefault="00390907" w:rsidP="00FA0F0B">
            <w:pPr>
              <w:widowControl w:val="0"/>
              <w:spacing w:before="60" w:after="60"/>
              <w:jc w:val="center"/>
              <w:rPr>
                <w:bCs/>
                <w:lang w:val="nl-NL"/>
              </w:rPr>
            </w:pPr>
            <w:r>
              <w:rPr>
                <w:bCs/>
                <w:lang w:val="nl-NL"/>
              </w:rPr>
              <w:t>2</w:t>
            </w:r>
          </w:p>
        </w:tc>
      </w:tr>
      <w:tr w:rsidR="00390907" w:rsidRPr="00AF7EAB" w:rsidTr="00405CF0">
        <w:trPr>
          <w:trHeight w:val="535"/>
        </w:trPr>
        <w:tc>
          <w:tcPr>
            <w:tcW w:w="1701" w:type="dxa"/>
            <w:shd w:val="clear" w:color="auto" w:fill="auto"/>
          </w:tcPr>
          <w:p w:rsidR="00390907" w:rsidRDefault="00390907" w:rsidP="00FA0F0B">
            <w:pPr>
              <w:widowControl w:val="0"/>
              <w:spacing w:before="60" w:after="60"/>
              <w:jc w:val="center"/>
              <w:rPr>
                <w:b/>
                <w:bCs/>
                <w:lang w:val="nl-NL"/>
              </w:rPr>
            </w:pPr>
            <w:r>
              <w:rPr>
                <w:b/>
                <w:bCs/>
                <w:lang w:val="nl-NL"/>
              </w:rPr>
              <w:t>Nà Ban</w:t>
            </w:r>
          </w:p>
          <w:p w:rsidR="00390907" w:rsidRPr="001057B8" w:rsidRDefault="00390907" w:rsidP="00FA0F0B">
            <w:pPr>
              <w:widowControl w:val="0"/>
              <w:spacing w:before="60" w:after="60"/>
              <w:jc w:val="center"/>
              <w:rPr>
                <w:b/>
                <w:bCs/>
                <w:lang w:val="nl-NL"/>
              </w:rPr>
            </w:pPr>
            <w:r>
              <w:rPr>
                <w:b/>
                <w:bCs/>
                <w:lang w:val="nl-NL"/>
              </w:rPr>
              <w:t>Mai Sơn</w:t>
            </w:r>
          </w:p>
        </w:tc>
        <w:tc>
          <w:tcPr>
            <w:tcW w:w="1134" w:type="dxa"/>
            <w:vAlign w:val="center"/>
          </w:tcPr>
          <w:p w:rsidR="00390907" w:rsidRPr="00AF7EAB" w:rsidRDefault="00390907" w:rsidP="00FA0F0B">
            <w:pPr>
              <w:widowControl w:val="0"/>
              <w:spacing w:before="60" w:after="60"/>
              <w:jc w:val="center"/>
              <w:rPr>
                <w:bCs/>
                <w:lang w:val="nl-NL"/>
              </w:rPr>
            </w:pPr>
            <w:r>
              <w:rPr>
                <w:bCs/>
                <w:lang w:val="nl-NL"/>
              </w:rPr>
              <w:t>8</w:t>
            </w:r>
          </w:p>
        </w:tc>
        <w:tc>
          <w:tcPr>
            <w:tcW w:w="993"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7</w:t>
            </w:r>
          </w:p>
        </w:tc>
        <w:tc>
          <w:tcPr>
            <w:tcW w:w="994"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3</w:t>
            </w:r>
          </w:p>
        </w:tc>
        <w:tc>
          <w:tcPr>
            <w:tcW w:w="1134" w:type="dxa"/>
            <w:shd w:val="clear" w:color="auto" w:fill="auto"/>
            <w:vAlign w:val="center"/>
          </w:tcPr>
          <w:p w:rsidR="00390907" w:rsidRPr="00AF7EAB" w:rsidRDefault="00390907" w:rsidP="00FA0F0B">
            <w:pPr>
              <w:widowControl w:val="0"/>
              <w:spacing w:before="60" w:after="60"/>
              <w:jc w:val="center"/>
              <w:rPr>
                <w:bCs/>
                <w:lang w:val="nl-NL"/>
              </w:rPr>
            </w:pPr>
            <w:r w:rsidRPr="00AF7EAB">
              <w:rPr>
                <w:bCs/>
                <w:lang w:val="nl-NL"/>
              </w:rPr>
              <w:t>3</w:t>
            </w:r>
          </w:p>
        </w:tc>
        <w:tc>
          <w:tcPr>
            <w:tcW w:w="1134"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2</w:t>
            </w:r>
          </w:p>
        </w:tc>
        <w:tc>
          <w:tcPr>
            <w:tcW w:w="1132"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2</w:t>
            </w:r>
          </w:p>
        </w:tc>
        <w:tc>
          <w:tcPr>
            <w:tcW w:w="992" w:type="dxa"/>
            <w:vAlign w:val="center"/>
          </w:tcPr>
          <w:p w:rsidR="00390907" w:rsidRPr="00AF7EAB" w:rsidRDefault="00390907" w:rsidP="00FA0F0B">
            <w:pPr>
              <w:widowControl w:val="0"/>
              <w:spacing w:before="60" w:after="60"/>
              <w:jc w:val="center"/>
              <w:rPr>
                <w:bCs/>
                <w:lang w:val="nl-NL"/>
              </w:rPr>
            </w:pPr>
            <w:r>
              <w:rPr>
                <w:bCs/>
                <w:lang w:val="nl-NL"/>
              </w:rPr>
              <w:t>2</w:t>
            </w:r>
          </w:p>
        </w:tc>
      </w:tr>
      <w:tr w:rsidR="00390907" w:rsidRPr="00AF7EAB" w:rsidTr="00405CF0">
        <w:trPr>
          <w:trHeight w:val="535"/>
        </w:trPr>
        <w:tc>
          <w:tcPr>
            <w:tcW w:w="1701" w:type="dxa"/>
            <w:shd w:val="clear" w:color="auto" w:fill="auto"/>
          </w:tcPr>
          <w:p w:rsidR="00390907" w:rsidRDefault="00390907" w:rsidP="00FA0F0B">
            <w:pPr>
              <w:widowControl w:val="0"/>
              <w:spacing w:before="60" w:after="60"/>
              <w:jc w:val="center"/>
              <w:rPr>
                <w:b/>
                <w:bCs/>
                <w:lang w:val="nl-NL"/>
              </w:rPr>
            </w:pPr>
            <w:r>
              <w:rPr>
                <w:b/>
                <w:bCs/>
                <w:lang w:val="nl-NL"/>
              </w:rPr>
              <w:t xml:space="preserve">Chiềng Mung </w:t>
            </w:r>
          </w:p>
          <w:p w:rsidR="00390907" w:rsidRDefault="00390907" w:rsidP="00FA0F0B">
            <w:pPr>
              <w:widowControl w:val="0"/>
              <w:spacing w:before="60" w:after="60"/>
              <w:jc w:val="center"/>
              <w:rPr>
                <w:b/>
                <w:bCs/>
                <w:lang w:val="nl-NL"/>
              </w:rPr>
            </w:pPr>
            <w:r>
              <w:rPr>
                <w:b/>
                <w:bCs/>
                <w:lang w:val="nl-NL"/>
              </w:rPr>
              <w:t>Mai Sơn</w:t>
            </w:r>
          </w:p>
        </w:tc>
        <w:tc>
          <w:tcPr>
            <w:tcW w:w="1134" w:type="dxa"/>
            <w:vAlign w:val="center"/>
          </w:tcPr>
          <w:p w:rsidR="00390907" w:rsidRPr="00AF7EAB" w:rsidRDefault="00390907" w:rsidP="00FA0F0B">
            <w:pPr>
              <w:widowControl w:val="0"/>
              <w:spacing w:before="60" w:after="60"/>
              <w:jc w:val="center"/>
              <w:rPr>
                <w:bCs/>
                <w:lang w:val="nl-NL"/>
              </w:rPr>
            </w:pPr>
            <w:r>
              <w:rPr>
                <w:bCs/>
                <w:lang w:val="nl-NL"/>
              </w:rPr>
              <w:t>11</w:t>
            </w:r>
          </w:p>
        </w:tc>
        <w:tc>
          <w:tcPr>
            <w:tcW w:w="993"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10</w:t>
            </w:r>
          </w:p>
        </w:tc>
        <w:tc>
          <w:tcPr>
            <w:tcW w:w="994"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5</w:t>
            </w:r>
          </w:p>
        </w:tc>
        <w:tc>
          <w:tcPr>
            <w:tcW w:w="1134" w:type="dxa"/>
            <w:shd w:val="clear" w:color="auto" w:fill="auto"/>
            <w:vAlign w:val="center"/>
          </w:tcPr>
          <w:p w:rsidR="00390907" w:rsidRPr="00AF7EAB" w:rsidRDefault="00390907" w:rsidP="00FA0F0B">
            <w:pPr>
              <w:widowControl w:val="0"/>
              <w:spacing w:before="60" w:after="60"/>
              <w:jc w:val="center"/>
              <w:rPr>
                <w:bCs/>
                <w:lang w:val="nl-NL"/>
              </w:rPr>
            </w:pPr>
            <w:r w:rsidRPr="00AF7EAB">
              <w:rPr>
                <w:bCs/>
                <w:lang w:val="nl-NL"/>
              </w:rPr>
              <w:t>3</w:t>
            </w:r>
          </w:p>
        </w:tc>
        <w:tc>
          <w:tcPr>
            <w:tcW w:w="1134"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2</w:t>
            </w:r>
          </w:p>
        </w:tc>
        <w:tc>
          <w:tcPr>
            <w:tcW w:w="1132" w:type="dxa"/>
            <w:shd w:val="clear" w:color="auto" w:fill="auto"/>
            <w:vAlign w:val="center"/>
          </w:tcPr>
          <w:p w:rsidR="00390907" w:rsidRPr="00AF7EAB" w:rsidRDefault="00390907" w:rsidP="00FA0F0B">
            <w:pPr>
              <w:widowControl w:val="0"/>
              <w:spacing w:before="60" w:after="60"/>
              <w:jc w:val="center"/>
              <w:rPr>
                <w:bCs/>
                <w:lang w:val="nl-NL"/>
              </w:rPr>
            </w:pPr>
            <w:r>
              <w:rPr>
                <w:bCs/>
                <w:lang w:val="nl-NL"/>
              </w:rPr>
              <w:t>2</w:t>
            </w:r>
          </w:p>
        </w:tc>
        <w:tc>
          <w:tcPr>
            <w:tcW w:w="992" w:type="dxa"/>
            <w:vAlign w:val="center"/>
          </w:tcPr>
          <w:p w:rsidR="00390907" w:rsidRPr="00AF7EAB" w:rsidRDefault="00390907" w:rsidP="00FA0F0B">
            <w:pPr>
              <w:widowControl w:val="0"/>
              <w:spacing w:before="60" w:after="60"/>
              <w:jc w:val="center"/>
              <w:rPr>
                <w:bCs/>
                <w:lang w:val="nl-NL"/>
              </w:rPr>
            </w:pPr>
            <w:r>
              <w:rPr>
                <w:bCs/>
                <w:lang w:val="nl-NL"/>
              </w:rPr>
              <w:t>2</w:t>
            </w:r>
          </w:p>
        </w:tc>
      </w:tr>
    </w:tbl>
    <w:p w:rsidR="00390907" w:rsidRDefault="00390907" w:rsidP="00390907">
      <w:pPr>
        <w:widowControl w:val="0"/>
        <w:spacing w:before="60" w:after="60"/>
        <w:ind w:firstLine="720"/>
        <w:jc w:val="both"/>
        <w:rPr>
          <w:bCs/>
          <w:lang w:val="nl-NL"/>
        </w:rPr>
      </w:pPr>
      <w:r>
        <w:rPr>
          <w:bCs/>
          <w:lang w:val="nl-NL"/>
        </w:rPr>
        <w:t xml:space="preserve">* </w:t>
      </w:r>
      <w:r>
        <w:rPr>
          <w:b/>
          <w:bCs/>
          <w:lang w:val="nl-NL"/>
        </w:rPr>
        <w:t>Yêu cầu</w:t>
      </w:r>
      <w:r>
        <w:rPr>
          <w:bCs/>
          <w:lang w:val="nl-NL"/>
        </w:rPr>
        <w:t xml:space="preserve">: Bài soạn chọn trong khoảng phân phối chương trình 7 tuần sẽ thực tập ở trường phổ thông, </w:t>
      </w:r>
      <w:r w:rsidRPr="00CD73F5">
        <w:rPr>
          <w:b/>
          <w:bCs/>
          <w:i/>
          <w:lang w:val="nl-NL"/>
        </w:rPr>
        <w:t>SV tự chuẩn bị khi RLNVSPTX ở phổ thông</w:t>
      </w:r>
      <w:r>
        <w:rPr>
          <w:bCs/>
          <w:lang w:val="nl-NL"/>
        </w:rPr>
        <w:t>.</w:t>
      </w:r>
    </w:p>
    <w:p w:rsidR="00390907" w:rsidRDefault="00390907" w:rsidP="00390907">
      <w:pPr>
        <w:widowControl w:val="0"/>
        <w:spacing w:before="60" w:after="60"/>
        <w:jc w:val="both"/>
        <w:rPr>
          <w:bCs/>
          <w:lang w:val="nl-NL"/>
        </w:rPr>
      </w:pPr>
      <w:r>
        <w:rPr>
          <w:bCs/>
          <w:lang w:val="nl-NL"/>
        </w:rPr>
        <w:t>- Mượn 4 phòng để tập giảng và thi giảng.</w:t>
      </w:r>
    </w:p>
    <w:p w:rsidR="00390907" w:rsidRDefault="00390907" w:rsidP="00390907">
      <w:pPr>
        <w:widowControl w:val="0"/>
        <w:spacing w:before="60" w:after="60"/>
        <w:ind w:firstLine="680"/>
        <w:jc w:val="both"/>
        <w:rPr>
          <w:lang w:val="nl-NL"/>
        </w:rPr>
      </w:pPr>
      <w:r>
        <w:rPr>
          <w:lang w:val="nl-NL"/>
        </w:rPr>
        <w:t xml:space="preserve">* </w:t>
      </w:r>
      <w:r w:rsidRPr="005E3D46">
        <w:rPr>
          <w:b/>
          <w:lang w:val="nl-NL"/>
        </w:rPr>
        <w:t>Lưu ý</w:t>
      </w:r>
      <w:r>
        <w:rPr>
          <w:lang w:val="nl-NL"/>
        </w:rPr>
        <w:t xml:space="preserve">: Lịch thi giảng bắt đầu từ ngày </w:t>
      </w:r>
      <w:r w:rsidRPr="0062331B">
        <w:rPr>
          <w:b/>
          <w:lang w:val="nl-NL"/>
        </w:rPr>
        <w:t>06/01/2020</w:t>
      </w:r>
      <w:r>
        <w:rPr>
          <w:lang w:val="nl-NL"/>
        </w:rPr>
        <w:t xml:space="preserve"> cho cả hai hệ cao đẳng và đại học.</w:t>
      </w:r>
    </w:p>
    <w:p w:rsidR="00390907" w:rsidRPr="0090146F" w:rsidRDefault="0090146F" w:rsidP="00390907">
      <w:pPr>
        <w:widowControl w:val="0"/>
        <w:spacing w:before="60" w:after="60"/>
        <w:ind w:firstLine="720"/>
        <w:jc w:val="both"/>
        <w:rPr>
          <w:b/>
          <w:i/>
          <w:lang w:val="nl-NL"/>
        </w:rPr>
      </w:pPr>
      <w:r w:rsidRPr="0090146F">
        <w:rPr>
          <w:b/>
          <w:i/>
          <w:lang w:val="nl-NL"/>
        </w:rPr>
        <w:t>1.</w:t>
      </w:r>
      <w:r w:rsidR="00390907" w:rsidRPr="0090146F">
        <w:rPr>
          <w:b/>
          <w:i/>
          <w:lang w:val="nl-NL"/>
        </w:rPr>
        <w:t>2. Hướng dẫn thực hiện từng tuần</w:t>
      </w:r>
    </w:p>
    <w:p w:rsidR="00390907" w:rsidRDefault="00390907" w:rsidP="00390907">
      <w:pPr>
        <w:widowControl w:val="0"/>
        <w:spacing w:before="60" w:after="60"/>
        <w:jc w:val="both"/>
        <w:rPr>
          <w:lang w:val="nl-NL"/>
        </w:rPr>
      </w:pPr>
      <w:r w:rsidRPr="007F70EC">
        <w:rPr>
          <w:b/>
          <w:lang w:val="nl-NL"/>
        </w:rPr>
        <w:t>Tuần 1</w:t>
      </w:r>
      <w:r w:rsidRPr="00F139EB">
        <w:rPr>
          <w:lang w:val="nl-NL"/>
        </w:rPr>
        <w:t xml:space="preserve">: (từ </w:t>
      </w:r>
      <w:r>
        <w:rPr>
          <w:lang w:val="nl-NL"/>
        </w:rPr>
        <w:t>30</w:t>
      </w:r>
      <w:r w:rsidRPr="00F139EB">
        <w:rPr>
          <w:lang w:val="nl-NL"/>
        </w:rPr>
        <w:t>/</w:t>
      </w:r>
      <w:r>
        <w:rPr>
          <w:lang w:val="nl-NL"/>
        </w:rPr>
        <w:t>12/2019</w:t>
      </w:r>
      <w:r w:rsidRPr="00F139EB">
        <w:rPr>
          <w:lang w:val="nl-NL"/>
        </w:rPr>
        <w:t xml:space="preserve"> đến </w:t>
      </w:r>
      <w:r>
        <w:rPr>
          <w:lang w:val="nl-NL"/>
        </w:rPr>
        <w:t>03</w:t>
      </w:r>
      <w:r w:rsidRPr="00F139EB">
        <w:rPr>
          <w:lang w:val="nl-NL"/>
        </w:rPr>
        <w:t>/</w:t>
      </w:r>
      <w:r>
        <w:rPr>
          <w:lang w:val="nl-NL"/>
        </w:rPr>
        <w:t>01</w:t>
      </w:r>
      <w:r w:rsidRPr="00F139EB">
        <w:rPr>
          <w:lang w:val="nl-NL"/>
        </w:rPr>
        <w:t>/20</w:t>
      </w:r>
      <w:r>
        <w:rPr>
          <w:lang w:val="nl-NL"/>
        </w:rPr>
        <w:t>20</w:t>
      </w:r>
      <w:r w:rsidRPr="00F139EB">
        <w:rPr>
          <w:lang w:val="nl-NL"/>
        </w:rPr>
        <w:t>)</w:t>
      </w:r>
      <w:r>
        <w:rPr>
          <w:lang w:val="nl-NL"/>
        </w:rPr>
        <w:t xml:space="preserve"> Soạn bài, tập giảng trong nhóm.</w:t>
      </w:r>
    </w:p>
    <w:p w:rsidR="00390907" w:rsidRDefault="00390907" w:rsidP="00405CF0">
      <w:pPr>
        <w:widowControl w:val="0"/>
        <w:spacing w:before="60" w:after="60"/>
        <w:ind w:firstLine="720"/>
        <w:jc w:val="both"/>
        <w:rPr>
          <w:lang w:val="nl-NL"/>
        </w:rPr>
      </w:pPr>
      <w:r>
        <w:rPr>
          <w:lang w:val="nl-NL"/>
        </w:rPr>
        <w:t xml:space="preserve">- Mỗi sinh viên chủ động </w:t>
      </w:r>
      <w:r w:rsidRPr="001672FA">
        <w:rPr>
          <w:b/>
          <w:lang w:val="nl-NL"/>
        </w:rPr>
        <w:t xml:space="preserve">soạn bài, tập giảng </w:t>
      </w:r>
      <w:r>
        <w:rPr>
          <w:lang w:val="nl-NL"/>
        </w:rPr>
        <w:t xml:space="preserve">theo môn được phân công; </w:t>
      </w:r>
    </w:p>
    <w:p w:rsidR="00390907" w:rsidRPr="00BA6D0F" w:rsidRDefault="00390907" w:rsidP="00405CF0">
      <w:pPr>
        <w:widowControl w:val="0"/>
        <w:spacing w:before="60" w:after="60"/>
        <w:ind w:firstLine="720"/>
        <w:jc w:val="both"/>
        <w:rPr>
          <w:lang w:val="nl-NL"/>
        </w:rPr>
      </w:pPr>
      <w:r>
        <w:rPr>
          <w:lang w:val="nl-NL"/>
        </w:rPr>
        <w:t xml:space="preserve">- Soạn bài </w:t>
      </w:r>
      <w:r w:rsidRPr="001672FA">
        <w:rPr>
          <w:b/>
          <w:lang w:val="nl-NL"/>
        </w:rPr>
        <w:t>dự giảng</w:t>
      </w:r>
      <w:r>
        <w:rPr>
          <w:b/>
          <w:lang w:val="nl-NL"/>
        </w:rPr>
        <w:t xml:space="preserve"> </w:t>
      </w:r>
      <w:r w:rsidRPr="00BA6D0F">
        <w:rPr>
          <w:lang w:val="nl-NL"/>
        </w:rPr>
        <w:t xml:space="preserve">các </w:t>
      </w:r>
      <w:r>
        <w:rPr>
          <w:lang w:val="nl-NL"/>
        </w:rPr>
        <w:t>tiết của đoàn mình: mỗi SV K57 ĐHTH chuẩn bị 28 (hoặc 27) giáo án dự giảng; m</w:t>
      </w:r>
      <w:r w:rsidRPr="00BA6D0F">
        <w:rPr>
          <w:lang w:val="nl-NL"/>
        </w:rPr>
        <w:t>ỗi SV K58CĐTH chuẩn bị</w:t>
      </w:r>
      <w:r>
        <w:rPr>
          <w:lang w:val="nl-NL"/>
        </w:rPr>
        <w:t xml:space="preserve"> 34 giáo án dự giảng </w:t>
      </w:r>
    </w:p>
    <w:p w:rsidR="00390907" w:rsidRDefault="00390907" w:rsidP="00405CF0">
      <w:pPr>
        <w:widowControl w:val="0"/>
        <w:spacing w:before="60" w:after="60"/>
        <w:ind w:firstLine="680"/>
        <w:jc w:val="both"/>
        <w:rPr>
          <w:lang w:val="nl-NL"/>
        </w:rPr>
      </w:pPr>
      <w:r>
        <w:rPr>
          <w:lang w:val="nl-NL"/>
        </w:rPr>
        <w:t>- Các đoàn tự lên kế hoạch tổ chức tập giảng cho từng môn.</w:t>
      </w:r>
    </w:p>
    <w:p w:rsidR="00390907" w:rsidRPr="000B1038" w:rsidRDefault="00390907" w:rsidP="00390907">
      <w:pPr>
        <w:widowControl w:val="0"/>
        <w:spacing w:before="60" w:after="60"/>
        <w:ind w:firstLine="680"/>
        <w:jc w:val="both"/>
        <w:rPr>
          <w:lang w:val="nl-NL"/>
        </w:rPr>
      </w:pPr>
      <w:r>
        <w:rPr>
          <w:lang w:val="nl-NL"/>
        </w:rPr>
        <w:t xml:space="preserve">* </w:t>
      </w:r>
      <w:r w:rsidRPr="005E3D46">
        <w:rPr>
          <w:b/>
          <w:lang w:val="nl-NL"/>
        </w:rPr>
        <w:t>Lưu ý</w:t>
      </w:r>
      <w:r>
        <w:rPr>
          <w:lang w:val="nl-NL"/>
        </w:rPr>
        <w:t>: Vì năm nay tết sớm nên quỹ thời gian chỉ có 4 tuần (tuần 1 của TT1 sẽ trùng lịch tuần 2 của RLNVSPTX), nên đề nghị các bạn s</w:t>
      </w:r>
      <w:r w:rsidRPr="000B1038">
        <w:rPr>
          <w:lang w:val="nl-NL"/>
        </w:rPr>
        <w:t>inh viên chủ động soạn b</w:t>
      </w:r>
      <w:r>
        <w:rPr>
          <w:lang w:val="nl-NL"/>
        </w:rPr>
        <w:t xml:space="preserve">ài và tập giảng theo nhóm </w:t>
      </w:r>
      <w:r w:rsidRPr="000B1038">
        <w:rPr>
          <w:lang w:val="nl-NL"/>
        </w:rPr>
        <w:t>và</w:t>
      </w:r>
      <w:r>
        <w:rPr>
          <w:lang w:val="nl-NL"/>
        </w:rPr>
        <w:t>o cuối tuần.</w:t>
      </w:r>
      <w:r w:rsidRPr="000B1038">
        <w:rPr>
          <w:lang w:val="nl-NL"/>
        </w:rPr>
        <w:t xml:space="preserve"> Giáo án dự giờ tự </w:t>
      </w:r>
      <w:r>
        <w:rPr>
          <w:lang w:val="nl-NL"/>
        </w:rPr>
        <w:t>chuẩn bị</w:t>
      </w:r>
      <w:r w:rsidRPr="000B1038">
        <w:rPr>
          <w:lang w:val="nl-NL"/>
        </w:rPr>
        <w:t xml:space="preserve"> hoặc</w:t>
      </w:r>
      <w:r>
        <w:rPr>
          <w:lang w:val="nl-NL"/>
        </w:rPr>
        <w:t xml:space="preserve"> có thể</w:t>
      </w:r>
      <w:r w:rsidRPr="000B1038">
        <w:rPr>
          <w:lang w:val="nl-NL"/>
        </w:rPr>
        <w:t xml:space="preserve"> photo giáo án của người giảng.</w:t>
      </w:r>
    </w:p>
    <w:p w:rsidR="00390907" w:rsidRDefault="00390907" w:rsidP="00390907">
      <w:pPr>
        <w:widowControl w:val="0"/>
        <w:spacing w:before="60" w:after="60"/>
        <w:jc w:val="both"/>
        <w:rPr>
          <w:lang w:val="nl-NL"/>
        </w:rPr>
      </w:pPr>
      <w:r w:rsidRPr="007F70EC">
        <w:rPr>
          <w:b/>
          <w:lang w:val="nl-NL"/>
        </w:rPr>
        <w:t xml:space="preserve">Tuần 2: </w:t>
      </w:r>
      <w:r w:rsidRPr="00264B1E">
        <w:rPr>
          <w:lang w:val="nl-NL"/>
        </w:rPr>
        <w:t xml:space="preserve">(từ </w:t>
      </w:r>
      <w:r>
        <w:rPr>
          <w:lang w:val="nl-NL"/>
        </w:rPr>
        <w:t>06</w:t>
      </w:r>
      <w:r w:rsidRPr="00264B1E">
        <w:rPr>
          <w:lang w:val="nl-NL"/>
        </w:rPr>
        <w:t>/</w:t>
      </w:r>
      <w:r>
        <w:rPr>
          <w:lang w:val="nl-NL"/>
        </w:rPr>
        <w:t>0</w:t>
      </w:r>
      <w:r w:rsidRPr="00264B1E">
        <w:rPr>
          <w:lang w:val="nl-NL"/>
        </w:rPr>
        <w:t xml:space="preserve">1 đến </w:t>
      </w:r>
      <w:r>
        <w:rPr>
          <w:lang w:val="nl-NL"/>
        </w:rPr>
        <w:t>10</w:t>
      </w:r>
      <w:r w:rsidRPr="00264B1E">
        <w:rPr>
          <w:lang w:val="nl-NL"/>
        </w:rPr>
        <w:t>/</w:t>
      </w:r>
      <w:r>
        <w:rPr>
          <w:lang w:val="nl-NL"/>
        </w:rPr>
        <w:t>01</w:t>
      </w:r>
      <w:r w:rsidRPr="00264B1E">
        <w:rPr>
          <w:lang w:val="nl-NL"/>
        </w:rPr>
        <w:t>/20</w:t>
      </w:r>
      <w:r>
        <w:rPr>
          <w:lang w:val="nl-NL"/>
        </w:rPr>
        <w:t>20</w:t>
      </w:r>
      <w:r w:rsidRPr="00264B1E">
        <w:rPr>
          <w:lang w:val="nl-NL"/>
        </w:rPr>
        <w:t>)</w:t>
      </w:r>
      <w:r>
        <w:rPr>
          <w:lang w:val="nl-NL"/>
        </w:rPr>
        <w:tab/>
        <w:t>Thi giảng</w:t>
      </w:r>
    </w:p>
    <w:p w:rsidR="00390907" w:rsidRDefault="00390907" w:rsidP="00390907">
      <w:pPr>
        <w:widowControl w:val="0"/>
        <w:numPr>
          <w:ilvl w:val="0"/>
          <w:numId w:val="1"/>
        </w:numPr>
        <w:spacing w:before="60" w:after="60"/>
        <w:jc w:val="both"/>
        <w:rPr>
          <w:lang w:val="nl-NL"/>
        </w:rPr>
      </w:pPr>
      <w:r>
        <w:rPr>
          <w:lang w:val="nl-NL"/>
        </w:rPr>
        <w:t>Mỗi sinh viên giảng 1 tiết, cả đoàn cùng dự.</w:t>
      </w:r>
    </w:p>
    <w:p w:rsidR="00390907" w:rsidRPr="00D768A9" w:rsidRDefault="00390907" w:rsidP="00390907">
      <w:pPr>
        <w:widowControl w:val="0"/>
        <w:numPr>
          <w:ilvl w:val="0"/>
          <w:numId w:val="1"/>
        </w:numPr>
        <w:spacing w:before="60" w:after="60"/>
        <w:jc w:val="both"/>
        <w:rPr>
          <w:b/>
          <w:lang w:val="nl-NL"/>
        </w:rPr>
      </w:pPr>
      <w:r>
        <w:rPr>
          <w:lang w:val="nl-NL"/>
        </w:rPr>
        <w:t>Giảng viên hướng dẫn dự giờ, nhận xét rút kinh nghiệm cho cả đoàn, đánh giá điểm cho tiết giảng.</w:t>
      </w:r>
    </w:p>
    <w:p w:rsidR="00390907" w:rsidRPr="00B474ED" w:rsidRDefault="00390907" w:rsidP="00390907">
      <w:pPr>
        <w:widowControl w:val="0"/>
        <w:numPr>
          <w:ilvl w:val="0"/>
          <w:numId w:val="1"/>
        </w:numPr>
        <w:spacing w:before="60" w:after="60"/>
        <w:jc w:val="both"/>
        <w:rPr>
          <w:b/>
          <w:lang w:val="nl-NL"/>
        </w:rPr>
      </w:pPr>
      <w:r>
        <w:rPr>
          <w:lang w:val="nl-NL"/>
        </w:rPr>
        <w:t xml:space="preserve">Lịch thi giảng: </w:t>
      </w:r>
    </w:p>
    <w:tbl>
      <w:tblPr>
        <w:tblW w:w="8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34"/>
        <w:gridCol w:w="1701"/>
        <w:gridCol w:w="1701"/>
        <w:gridCol w:w="1499"/>
        <w:gridCol w:w="1620"/>
      </w:tblGrid>
      <w:tr w:rsidR="00390907" w:rsidRPr="00C5112F" w:rsidTr="00390907">
        <w:trPr>
          <w:trHeight w:val="546"/>
        </w:trPr>
        <w:tc>
          <w:tcPr>
            <w:tcW w:w="1181" w:type="dxa"/>
            <w:vAlign w:val="center"/>
          </w:tcPr>
          <w:p w:rsidR="00390907" w:rsidRPr="00C5112F" w:rsidRDefault="00390907" w:rsidP="00FA0F0B">
            <w:pPr>
              <w:widowControl w:val="0"/>
              <w:spacing w:before="60" w:after="60"/>
              <w:jc w:val="center"/>
              <w:rPr>
                <w:b/>
                <w:lang w:val="nl-NL"/>
              </w:rPr>
            </w:pPr>
          </w:p>
        </w:tc>
        <w:tc>
          <w:tcPr>
            <w:tcW w:w="1134" w:type="dxa"/>
            <w:shd w:val="clear" w:color="auto" w:fill="auto"/>
            <w:vAlign w:val="center"/>
          </w:tcPr>
          <w:p w:rsidR="00390907" w:rsidRPr="00C5112F" w:rsidRDefault="00390907" w:rsidP="00390907">
            <w:pPr>
              <w:widowControl w:val="0"/>
              <w:spacing w:before="60" w:after="60"/>
              <w:jc w:val="center"/>
              <w:rPr>
                <w:b/>
                <w:lang w:val="nl-NL"/>
              </w:rPr>
            </w:pPr>
            <w:r>
              <w:rPr>
                <w:b/>
                <w:lang w:val="nl-NL"/>
              </w:rPr>
              <w:t>Buổi</w:t>
            </w:r>
          </w:p>
        </w:tc>
        <w:tc>
          <w:tcPr>
            <w:tcW w:w="1701" w:type="dxa"/>
            <w:shd w:val="clear" w:color="auto" w:fill="auto"/>
          </w:tcPr>
          <w:p w:rsidR="00390907" w:rsidRDefault="00390907" w:rsidP="00390907">
            <w:pPr>
              <w:widowControl w:val="0"/>
              <w:spacing w:before="60" w:after="60"/>
              <w:jc w:val="center"/>
              <w:rPr>
                <w:b/>
                <w:lang w:val="nl-NL"/>
              </w:rPr>
            </w:pPr>
            <w:r w:rsidRPr="000A17C7">
              <w:rPr>
                <w:b/>
                <w:lang w:val="nl-NL"/>
              </w:rPr>
              <w:t xml:space="preserve">Đoàn </w:t>
            </w:r>
            <w:r>
              <w:rPr>
                <w:b/>
                <w:lang w:val="nl-NL"/>
              </w:rPr>
              <w:t>Thị trấn</w:t>
            </w:r>
          </w:p>
          <w:p w:rsidR="00390907" w:rsidRPr="000A17C7" w:rsidRDefault="00390907" w:rsidP="00390907">
            <w:pPr>
              <w:widowControl w:val="0"/>
              <w:spacing w:before="60" w:after="60"/>
              <w:jc w:val="center"/>
              <w:rPr>
                <w:b/>
                <w:lang w:val="nl-NL"/>
              </w:rPr>
            </w:pPr>
            <w:r>
              <w:rPr>
                <w:b/>
                <w:lang w:val="nl-NL"/>
              </w:rPr>
              <w:t>Thuận Châu</w:t>
            </w:r>
          </w:p>
          <w:p w:rsidR="00390907" w:rsidRPr="00C5112F" w:rsidRDefault="00390907" w:rsidP="00390907">
            <w:pPr>
              <w:widowControl w:val="0"/>
              <w:spacing w:before="60" w:after="60"/>
              <w:jc w:val="center"/>
              <w:rPr>
                <w:lang w:val="nl-NL"/>
              </w:rPr>
            </w:pPr>
            <w:r>
              <w:rPr>
                <w:lang w:val="nl-NL"/>
              </w:rPr>
              <w:lastRenderedPageBreak/>
              <w:t>P1 -</w:t>
            </w:r>
          </w:p>
        </w:tc>
        <w:tc>
          <w:tcPr>
            <w:tcW w:w="1701" w:type="dxa"/>
            <w:shd w:val="clear" w:color="auto" w:fill="auto"/>
          </w:tcPr>
          <w:p w:rsidR="00390907" w:rsidRDefault="00390907" w:rsidP="00390907">
            <w:pPr>
              <w:widowControl w:val="0"/>
              <w:spacing w:before="60" w:after="60"/>
              <w:jc w:val="center"/>
              <w:rPr>
                <w:b/>
                <w:lang w:val="nl-NL"/>
              </w:rPr>
            </w:pPr>
            <w:r w:rsidRPr="000A17C7">
              <w:rPr>
                <w:b/>
                <w:lang w:val="nl-NL"/>
              </w:rPr>
              <w:lastRenderedPageBreak/>
              <w:t xml:space="preserve">Đoàn </w:t>
            </w:r>
            <w:r>
              <w:rPr>
                <w:b/>
                <w:lang w:val="nl-NL"/>
              </w:rPr>
              <w:t>Chiềng Ly</w:t>
            </w:r>
          </w:p>
          <w:p w:rsidR="00390907" w:rsidRDefault="00390907" w:rsidP="00390907">
            <w:pPr>
              <w:widowControl w:val="0"/>
              <w:spacing w:before="60" w:after="60"/>
              <w:jc w:val="center"/>
              <w:rPr>
                <w:b/>
                <w:lang w:val="nl-NL"/>
              </w:rPr>
            </w:pPr>
            <w:r>
              <w:rPr>
                <w:b/>
                <w:lang w:val="nl-NL"/>
              </w:rPr>
              <w:t>Thuận Châu</w:t>
            </w:r>
          </w:p>
          <w:p w:rsidR="00390907" w:rsidRPr="00C5112F" w:rsidRDefault="00390907" w:rsidP="00390907">
            <w:pPr>
              <w:widowControl w:val="0"/>
              <w:spacing w:before="60" w:after="60"/>
              <w:jc w:val="center"/>
              <w:rPr>
                <w:lang w:val="nl-NL"/>
              </w:rPr>
            </w:pPr>
            <w:r>
              <w:rPr>
                <w:lang w:val="nl-NL"/>
              </w:rPr>
              <w:lastRenderedPageBreak/>
              <w:t>P2 -</w:t>
            </w:r>
          </w:p>
        </w:tc>
        <w:tc>
          <w:tcPr>
            <w:tcW w:w="1499" w:type="dxa"/>
          </w:tcPr>
          <w:p w:rsidR="00390907" w:rsidRDefault="00390907" w:rsidP="00390907">
            <w:pPr>
              <w:widowControl w:val="0"/>
              <w:spacing w:before="60" w:after="60"/>
              <w:jc w:val="center"/>
              <w:rPr>
                <w:b/>
                <w:lang w:val="nl-NL"/>
              </w:rPr>
            </w:pPr>
            <w:r>
              <w:rPr>
                <w:b/>
                <w:lang w:val="nl-NL"/>
              </w:rPr>
              <w:lastRenderedPageBreak/>
              <w:t>Đoàn Nà Ban</w:t>
            </w:r>
          </w:p>
          <w:p w:rsidR="00390907" w:rsidRDefault="00390907" w:rsidP="00390907">
            <w:pPr>
              <w:widowControl w:val="0"/>
              <w:spacing w:before="60" w:after="60"/>
              <w:jc w:val="center"/>
              <w:rPr>
                <w:b/>
                <w:lang w:val="nl-NL"/>
              </w:rPr>
            </w:pPr>
            <w:r>
              <w:rPr>
                <w:b/>
                <w:lang w:val="nl-NL"/>
              </w:rPr>
              <w:t>Mai Sơn</w:t>
            </w:r>
          </w:p>
          <w:p w:rsidR="00390907" w:rsidRPr="009D7C7A" w:rsidRDefault="00390907" w:rsidP="00390907">
            <w:pPr>
              <w:widowControl w:val="0"/>
              <w:spacing w:before="60" w:after="60"/>
              <w:jc w:val="center"/>
              <w:rPr>
                <w:b/>
                <w:lang w:val="nl-NL"/>
              </w:rPr>
            </w:pPr>
            <w:r w:rsidRPr="009D7C7A">
              <w:rPr>
                <w:lang w:val="nl-NL"/>
              </w:rPr>
              <w:t>P3 -</w:t>
            </w:r>
          </w:p>
        </w:tc>
        <w:tc>
          <w:tcPr>
            <w:tcW w:w="1620" w:type="dxa"/>
            <w:vAlign w:val="center"/>
          </w:tcPr>
          <w:p w:rsidR="00390907" w:rsidRDefault="00390907" w:rsidP="00390907">
            <w:pPr>
              <w:widowControl w:val="0"/>
              <w:spacing w:before="60" w:after="60"/>
              <w:jc w:val="center"/>
              <w:rPr>
                <w:b/>
                <w:lang w:val="nl-NL"/>
              </w:rPr>
            </w:pPr>
            <w:r>
              <w:rPr>
                <w:b/>
                <w:lang w:val="nl-NL"/>
              </w:rPr>
              <w:t>Đoàn Chiềng Mung</w:t>
            </w:r>
          </w:p>
          <w:p w:rsidR="00390907" w:rsidRDefault="00390907" w:rsidP="00390907">
            <w:pPr>
              <w:widowControl w:val="0"/>
              <w:spacing w:before="60" w:after="60"/>
              <w:jc w:val="center"/>
              <w:rPr>
                <w:b/>
                <w:lang w:val="nl-NL"/>
              </w:rPr>
            </w:pPr>
            <w:r>
              <w:rPr>
                <w:b/>
                <w:lang w:val="nl-NL"/>
              </w:rPr>
              <w:t>Mai Sơn</w:t>
            </w:r>
          </w:p>
          <w:p w:rsidR="00390907" w:rsidRPr="004450F6" w:rsidRDefault="00390907" w:rsidP="00390907">
            <w:pPr>
              <w:widowControl w:val="0"/>
              <w:spacing w:before="60" w:after="60"/>
              <w:jc w:val="center"/>
              <w:rPr>
                <w:lang w:val="nl-NL"/>
              </w:rPr>
            </w:pPr>
            <w:r>
              <w:rPr>
                <w:lang w:val="nl-NL"/>
              </w:rPr>
              <w:lastRenderedPageBreak/>
              <w:t>P4-</w:t>
            </w:r>
          </w:p>
        </w:tc>
      </w:tr>
      <w:tr w:rsidR="00390907" w:rsidRPr="00C5112F" w:rsidTr="00390907">
        <w:trPr>
          <w:trHeight w:val="563"/>
        </w:trPr>
        <w:tc>
          <w:tcPr>
            <w:tcW w:w="1181" w:type="dxa"/>
            <w:vAlign w:val="center"/>
          </w:tcPr>
          <w:p w:rsidR="00390907" w:rsidRDefault="00390907" w:rsidP="00FA0F0B">
            <w:pPr>
              <w:widowControl w:val="0"/>
              <w:spacing w:before="60" w:after="60"/>
              <w:jc w:val="center"/>
              <w:rPr>
                <w:lang w:val="nl-NL"/>
              </w:rPr>
            </w:pPr>
            <w:r w:rsidRPr="00C5112F">
              <w:rPr>
                <w:lang w:val="nl-NL"/>
              </w:rPr>
              <w:lastRenderedPageBreak/>
              <w:t xml:space="preserve">Thứ </w:t>
            </w:r>
            <w:r>
              <w:rPr>
                <w:lang w:val="nl-NL"/>
              </w:rPr>
              <w:t>2</w:t>
            </w:r>
            <w:r w:rsidRPr="00C5112F">
              <w:rPr>
                <w:lang w:val="nl-NL"/>
              </w:rPr>
              <w:t xml:space="preserve"> (</w:t>
            </w:r>
            <w:r>
              <w:rPr>
                <w:lang w:val="nl-NL"/>
              </w:rPr>
              <w:t>6</w:t>
            </w:r>
            <w:r w:rsidRPr="00C5112F">
              <w:rPr>
                <w:lang w:val="nl-NL"/>
              </w:rPr>
              <w:t>/</w:t>
            </w:r>
            <w:r>
              <w:rPr>
                <w:lang w:val="nl-NL"/>
              </w:rPr>
              <w:t>01</w:t>
            </w:r>
            <w:r w:rsidRPr="00C5112F">
              <w:rPr>
                <w:lang w:val="nl-NL"/>
              </w:rPr>
              <w:t>)</w:t>
            </w:r>
          </w:p>
          <w:p w:rsidR="00390907" w:rsidRPr="00C5112F" w:rsidRDefault="00390907" w:rsidP="00FA0F0B">
            <w:pPr>
              <w:widowControl w:val="0"/>
              <w:spacing w:before="60" w:after="60"/>
              <w:jc w:val="center"/>
              <w:rPr>
                <w:lang w:val="nl-NL"/>
              </w:rPr>
            </w:pPr>
          </w:p>
        </w:tc>
        <w:tc>
          <w:tcPr>
            <w:tcW w:w="1134" w:type="dxa"/>
            <w:shd w:val="clear" w:color="auto" w:fill="auto"/>
            <w:vAlign w:val="center"/>
          </w:tcPr>
          <w:p w:rsidR="00390907" w:rsidRPr="00B474ED" w:rsidRDefault="00390907" w:rsidP="00FA0F0B">
            <w:pPr>
              <w:widowControl w:val="0"/>
              <w:spacing w:before="60" w:after="60"/>
              <w:jc w:val="center"/>
              <w:rPr>
                <w:lang w:val="nl-NL"/>
              </w:rPr>
            </w:pPr>
            <w:r w:rsidRPr="00B474ED">
              <w:rPr>
                <w:lang w:val="nl-NL"/>
              </w:rPr>
              <w:t>Chiều</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AN</w:t>
            </w:r>
          </w:p>
          <w:p w:rsidR="00390907" w:rsidRPr="001F783C" w:rsidRDefault="00390907" w:rsidP="00FA0F0B">
            <w:pPr>
              <w:widowControl w:val="0"/>
              <w:spacing w:before="60" w:after="60"/>
              <w:jc w:val="center"/>
              <w:rPr>
                <w:lang w:val="nl-NL"/>
              </w:rPr>
            </w:pPr>
            <w:r>
              <w:rPr>
                <w:lang w:val="nl-NL"/>
              </w:rPr>
              <w:t>(Th.Cảng)</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AN</w:t>
            </w:r>
          </w:p>
          <w:p w:rsidR="00390907" w:rsidRPr="00C5112F" w:rsidRDefault="00390907" w:rsidP="00FA0F0B">
            <w:pPr>
              <w:widowControl w:val="0"/>
              <w:spacing w:before="60" w:after="60"/>
              <w:jc w:val="center"/>
              <w:rPr>
                <w:lang w:val="nl-NL"/>
              </w:rPr>
            </w:pPr>
            <w:r>
              <w:rPr>
                <w:lang w:val="nl-NL"/>
              </w:rPr>
              <w:t>(Th.Cảng)</w:t>
            </w:r>
          </w:p>
        </w:tc>
        <w:tc>
          <w:tcPr>
            <w:tcW w:w="1499" w:type="dxa"/>
            <w:vAlign w:val="center"/>
          </w:tcPr>
          <w:p w:rsidR="00390907" w:rsidRPr="007A1442" w:rsidRDefault="00390907" w:rsidP="00FA0F0B">
            <w:pPr>
              <w:widowControl w:val="0"/>
              <w:spacing w:before="60" w:after="60"/>
              <w:jc w:val="center"/>
              <w:rPr>
                <w:lang w:val="nl-NL"/>
              </w:rPr>
            </w:pPr>
            <w:r w:rsidRPr="007A1442">
              <w:rPr>
                <w:lang w:val="nl-NL"/>
              </w:rPr>
              <w:t>MT</w:t>
            </w:r>
          </w:p>
          <w:p w:rsidR="00390907" w:rsidRPr="007A1442" w:rsidRDefault="00390907" w:rsidP="00FA0F0B">
            <w:pPr>
              <w:widowControl w:val="0"/>
              <w:spacing w:before="60" w:after="60"/>
              <w:jc w:val="center"/>
              <w:rPr>
                <w:lang w:val="nl-NL"/>
              </w:rPr>
            </w:pPr>
            <w:r w:rsidRPr="007A1442">
              <w:rPr>
                <w:lang w:val="nl-NL"/>
              </w:rPr>
              <w:t>(Th.Thanh)</w:t>
            </w:r>
          </w:p>
        </w:tc>
        <w:tc>
          <w:tcPr>
            <w:tcW w:w="1620" w:type="dxa"/>
            <w:vAlign w:val="center"/>
          </w:tcPr>
          <w:p w:rsidR="00390907" w:rsidRPr="007A1442" w:rsidRDefault="00390907" w:rsidP="00FA0F0B">
            <w:pPr>
              <w:widowControl w:val="0"/>
              <w:spacing w:before="60" w:after="60"/>
              <w:jc w:val="center"/>
              <w:rPr>
                <w:lang w:val="nl-NL"/>
              </w:rPr>
            </w:pPr>
            <w:r w:rsidRPr="007A1442">
              <w:rPr>
                <w:lang w:val="nl-NL"/>
              </w:rPr>
              <w:t>MT</w:t>
            </w:r>
          </w:p>
          <w:p w:rsidR="00390907" w:rsidRPr="007A1442" w:rsidRDefault="00390907" w:rsidP="00FA0F0B">
            <w:pPr>
              <w:widowControl w:val="0"/>
              <w:spacing w:before="60" w:after="60"/>
              <w:jc w:val="center"/>
              <w:rPr>
                <w:lang w:val="nl-NL"/>
              </w:rPr>
            </w:pPr>
            <w:r w:rsidRPr="007A1442">
              <w:rPr>
                <w:lang w:val="nl-NL"/>
              </w:rPr>
              <w:t>(Th.Thanh)</w:t>
            </w:r>
          </w:p>
        </w:tc>
      </w:tr>
      <w:tr w:rsidR="00390907" w:rsidRPr="00C5112F" w:rsidTr="00390907">
        <w:trPr>
          <w:trHeight w:val="563"/>
        </w:trPr>
        <w:tc>
          <w:tcPr>
            <w:tcW w:w="1181" w:type="dxa"/>
            <w:vMerge w:val="restart"/>
            <w:vAlign w:val="center"/>
          </w:tcPr>
          <w:p w:rsidR="00390907" w:rsidRPr="0081699E" w:rsidRDefault="00390907" w:rsidP="00FA0F0B">
            <w:pPr>
              <w:widowControl w:val="0"/>
              <w:spacing w:before="60" w:after="60"/>
              <w:jc w:val="center"/>
              <w:rPr>
                <w:color w:val="FF0000"/>
                <w:lang w:val="nl-NL"/>
              </w:rPr>
            </w:pPr>
          </w:p>
          <w:p w:rsidR="00390907" w:rsidRPr="00480213" w:rsidRDefault="00390907" w:rsidP="00FA0F0B">
            <w:pPr>
              <w:widowControl w:val="0"/>
              <w:spacing w:before="60" w:after="60"/>
              <w:jc w:val="center"/>
              <w:rPr>
                <w:lang w:val="nl-NL"/>
              </w:rPr>
            </w:pPr>
            <w:r w:rsidRPr="00480213">
              <w:rPr>
                <w:lang w:val="nl-NL"/>
              </w:rPr>
              <w:t>Thứ 3 (7/01)</w:t>
            </w:r>
          </w:p>
          <w:p w:rsidR="00390907" w:rsidRPr="0081699E" w:rsidRDefault="00390907" w:rsidP="00FA0F0B">
            <w:pPr>
              <w:widowControl w:val="0"/>
              <w:spacing w:before="60" w:after="60"/>
              <w:jc w:val="center"/>
              <w:rPr>
                <w:color w:val="FF0000"/>
                <w:lang w:val="nl-NL"/>
              </w:rPr>
            </w:pPr>
          </w:p>
        </w:tc>
        <w:tc>
          <w:tcPr>
            <w:tcW w:w="1134" w:type="dxa"/>
            <w:shd w:val="clear" w:color="auto" w:fill="auto"/>
            <w:vAlign w:val="center"/>
          </w:tcPr>
          <w:p w:rsidR="00390907" w:rsidRPr="00B474ED" w:rsidRDefault="00390907" w:rsidP="00FA0F0B">
            <w:pPr>
              <w:widowControl w:val="0"/>
              <w:spacing w:before="60" w:after="60"/>
              <w:jc w:val="center"/>
              <w:rPr>
                <w:lang w:val="nl-NL"/>
              </w:rPr>
            </w:pPr>
            <w:r w:rsidRPr="00B474ED">
              <w:rPr>
                <w:lang w:val="nl-NL"/>
              </w:rPr>
              <w:t>Sáng</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T.VIỆT</w:t>
            </w:r>
          </w:p>
          <w:p w:rsidR="00390907" w:rsidRPr="00C5112F" w:rsidRDefault="00390907" w:rsidP="00FA0F0B">
            <w:pPr>
              <w:widowControl w:val="0"/>
              <w:spacing w:before="60" w:after="60"/>
              <w:jc w:val="center"/>
              <w:rPr>
                <w:lang w:val="nl-NL"/>
              </w:rPr>
            </w:pPr>
            <w:r w:rsidRPr="001F783C">
              <w:rPr>
                <w:szCs w:val="24"/>
                <w:lang w:val="nl-NL"/>
              </w:rPr>
              <w:t>(</w:t>
            </w:r>
            <w:r>
              <w:rPr>
                <w:szCs w:val="24"/>
                <w:lang w:val="nl-NL"/>
              </w:rPr>
              <w:t>K.Thảo</w:t>
            </w:r>
            <w:r w:rsidRPr="001F783C">
              <w:rPr>
                <w:szCs w:val="24"/>
                <w:lang w:val="nl-NL"/>
              </w:rPr>
              <w:t>)</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TOÁN</w:t>
            </w:r>
          </w:p>
          <w:p w:rsidR="00390907" w:rsidRPr="00C5112F" w:rsidRDefault="00390907" w:rsidP="00FA0F0B">
            <w:pPr>
              <w:widowControl w:val="0"/>
              <w:spacing w:before="60" w:after="60"/>
              <w:jc w:val="center"/>
              <w:rPr>
                <w:lang w:val="nl-NL"/>
              </w:rPr>
            </w:pPr>
            <w:r w:rsidRPr="001F783C">
              <w:rPr>
                <w:szCs w:val="24"/>
                <w:lang w:val="nl-NL"/>
              </w:rPr>
              <w:t>(</w:t>
            </w:r>
            <w:r>
              <w:rPr>
                <w:szCs w:val="24"/>
                <w:lang w:val="nl-NL"/>
              </w:rPr>
              <w:t>C.Xuân</w:t>
            </w:r>
            <w:r w:rsidRPr="001F783C">
              <w:rPr>
                <w:szCs w:val="24"/>
                <w:lang w:val="nl-NL"/>
              </w:rPr>
              <w:t>)</w:t>
            </w:r>
          </w:p>
        </w:tc>
        <w:tc>
          <w:tcPr>
            <w:tcW w:w="1499" w:type="dxa"/>
            <w:vAlign w:val="center"/>
          </w:tcPr>
          <w:p w:rsidR="00390907" w:rsidRDefault="00390907" w:rsidP="00FA0F0B">
            <w:pPr>
              <w:widowControl w:val="0"/>
              <w:spacing w:before="60" w:after="60"/>
              <w:jc w:val="center"/>
              <w:rPr>
                <w:lang w:val="nl-NL"/>
              </w:rPr>
            </w:pPr>
            <w:r w:rsidRPr="00C5112F">
              <w:rPr>
                <w:lang w:val="nl-NL"/>
              </w:rPr>
              <w:t>SHTT</w:t>
            </w:r>
          </w:p>
          <w:p w:rsidR="00390907" w:rsidRPr="00C5112F" w:rsidRDefault="00390907" w:rsidP="00FA0F0B">
            <w:pPr>
              <w:widowControl w:val="0"/>
              <w:spacing w:before="60" w:after="60"/>
              <w:jc w:val="center"/>
              <w:rPr>
                <w:lang w:val="nl-NL"/>
              </w:rPr>
            </w:pPr>
            <w:r w:rsidRPr="001F783C">
              <w:rPr>
                <w:szCs w:val="24"/>
                <w:lang w:val="nl-NL"/>
              </w:rPr>
              <w:t>(C.Hà)</w:t>
            </w:r>
          </w:p>
        </w:tc>
        <w:tc>
          <w:tcPr>
            <w:tcW w:w="1620" w:type="dxa"/>
            <w:vAlign w:val="center"/>
          </w:tcPr>
          <w:p w:rsidR="00390907" w:rsidRDefault="00390907" w:rsidP="00FA0F0B">
            <w:pPr>
              <w:widowControl w:val="0"/>
              <w:spacing w:before="60" w:after="60"/>
              <w:jc w:val="center"/>
              <w:rPr>
                <w:lang w:val="nl-NL"/>
              </w:rPr>
            </w:pPr>
            <w:r w:rsidRPr="00C5112F">
              <w:rPr>
                <w:lang w:val="nl-NL"/>
              </w:rPr>
              <w:t>TNXH</w:t>
            </w:r>
          </w:p>
          <w:p w:rsidR="00390907" w:rsidRPr="00C5112F" w:rsidRDefault="00390907" w:rsidP="00FA0F0B">
            <w:pPr>
              <w:widowControl w:val="0"/>
              <w:spacing w:before="60" w:after="60"/>
              <w:jc w:val="center"/>
              <w:rPr>
                <w:lang w:val="nl-NL"/>
              </w:rPr>
            </w:pPr>
            <w:r w:rsidRPr="001F783C">
              <w:rPr>
                <w:szCs w:val="24"/>
                <w:lang w:val="nl-NL"/>
              </w:rPr>
              <w:t>(Th.Đăng)</w:t>
            </w:r>
          </w:p>
        </w:tc>
      </w:tr>
      <w:tr w:rsidR="00390907" w:rsidRPr="00C5112F" w:rsidTr="00390907">
        <w:trPr>
          <w:trHeight w:val="563"/>
        </w:trPr>
        <w:tc>
          <w:tcPr>
            <w:tcW w:w="1181" w:type="dxa"/>
            <w:vMerge/>
            <w:vAlign w:val="center"/>
          </w:tcPr>
          <w:p w:rsidR="00390907" w:rsidRPr="00C5112F" w:rsidRDefault="00390907" w:rsidP="00FA0F0B">
            <w:pPr>
              <w:widowControl w:val="0"/>
              <w:spacing w:before="60" w:after="60"/>
              <w:jc w:val="center"/>
              <w:rPr>
                <w:lang w:val="nl-NL"/>
              </w:rPr>
            </w:pPr>
          </w:p>
        </w:tc>
        <w:tc>
          <w:tcPr>
            <w:tcW w:w="1134" w:type="dxa"/>
            <w:shd w:val="clear" w:color="auto" w:fill="auto"/>
            <w:vAlign w:val="center"/>
          </w:tcPr>
          <w:p w:rsidR="00390907" w:rsidRPr="00B474ED" w:rsidRDefault="00390907" w:rsidP="00FA0F0B">
            <w:pPr>
              <w:widowControl w:val="0"/>
              <w:spacing w:before="60" w:after="60"/>
              <w:jc w:val="center"/>
              <w:rPr>
                <w:lang w:val="nl-NL"/>
              </w:rPr>
            </w:pPr>
            <w:r w:rsidRPr="00B474ED">
              <w:rPr>
                <w:lang w:val="nl-NL"/>
              </w:rPr>
              <w:t>Chiều</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T.VIỆT</w:t>
            </w:r>
          </w:p>
          <w:p w:rsidR="00390907" w:rsidRPr="00C5112F" w:rsidRDefault="00390907" w:rsidP="00FA0F0B">
            <w:pPr>
              <w:widowControl w:val="0"/>
              <w:spacing w:before="60" w:after="60"/>
              <w:jc w:val="center"/>
              <w:rPr>
                <w:lang w:val="nl-NL"/>
              </w:rPr>
            </w:pPr>
            <w:r w:rsidRPr="001F783C">
              <w:rPr>
                <w:szCs w:val="24"/>
                <w:lang w:val="nl-NL"/>
              </w:rPr>
              <w:t>(</w:t>
            </w:r>
            <w:r>
              <w:rPr>
                <w:szCs w:val="24"/>
                <w:lang w:val="nl-NL"/>
              </w:rPr>
              <w:t>K.Thảo</w:t>
            </w:r>
            <w:r w:rsidRPr="001F783C">
              <w:rPr>
                <w:szCs w:val="24"/>
                <w:lang w:val="nl-NL"/>
              </w:rPr>
              <w:t>)</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TOÁN</w:t>
            </w:r>
          </w:p>
          <w:p w:rsidR="00390907" w:rsidRPr="00C5112F" w:rsidRDefault="00390907" w:rsidP="00FA0F0B">
            <w:pPr>
              <w:widowControl w:val="0"/>
              <w:spacing w:before="60" w:after="60"/>
              <w:jc w:val="center"/>
              <w:rPr>
                <w:lang w:val="nl-NL"/>
              </w:rPr>
            </w:pPr>
            <w:r w:rsidRPr="001F783C">
              <w:rPr>
                <w:szCs w:val="24"/>
                <w:lang w:val="nl-NL"/>
              </w:rPr>
              <w:t>(</w:t>
            </w:r>
            <w:r>
              <w:rPr>
                <w:szCs w:val="24"/>
                <w:lang w:val="nl-NL"/>
              </w:rPr>
              <w:t>C.Xuân</w:t>
            </w:r>
            <w:r w:rsidRPr="001F783C">
              <w:rPr>
                <w:szCs w:val="24"/>
                <w:lang w:val="nl-NL"/>
              </w:rPr>
              <w:t>)</w:t>
            </w:r>
          </w:p>
        </w:tc>
        <w:tc>
          <w:tcPr>
            <w:tcW w:w="1499" w:type="dxa"/>
            <w:vAlign w:val="center"/>
          </w:tcPr>
          <w:p w:rsidR="00390907" w:rsidRDefault="00390907" w:rsidP="00FA0F0B">
            <w:pPr>
              <w:widowControl w:val="0"/>
              <w:spacing w:before="60" w:after="60"/>
              <w:jc w:val="center"/>
              <w:rPr>
                <w:lang w:val="nl-NL"/>
              </w:rPr>
            </w:pPr>
            <w:r w:rsidRPr="00C5112F">
              <w:rPr>
                <w:lang w:val="nl-NL"/>
              </w:rPr>
              <w:t>TNXH</w:t>
            </w:r>
          </w:p>
          <w:p w:rsidR="00390907" w:rsidRPr="00C5112F" w:rsidRDefault="00390907" w:rsidP="00FA0F0B">
            <w:pPr>
              <w:widowControl w:val="0"/>
              <w:spacing w:before="60" w:after="60"/>
              <w:jc w:val="center"/>
              <w:rPr>
                <w:lang w:val="nl-NL"/>
              </w:rPr>
            </w:pPr>
            <w:r w:rsidRPr="001F783C">
              <w:rPr>
                <w:szCs w:val="24"/>
                <w:lang w:val="nl-NL"/>
              </w:rPr>
              <w:t>(Th.Đăng)</w:t>
            </w:r>
          </w:p>
        </w:tc>
        <w:tc>
          <w:tcPr>
            <w:tcW w:w="1620" w:type="dxa"/>
            <w:vAlign w:val="center"/>
          </w:tcPr>
          <w:p w:rsidR="00390907" w:rsidRDefault="00390907" w:rsidP="00FA0F0B">
            <w:pPr>
              <w:widowControl w:val="0"/>
              <w:spacing w:before="60" w:after="60"/>
              <w:jc w:val="center"/>
              <w:rPr>
                <w:lang w:val="nl-NL"/>
              </w:rPr>
            </w:pPr>
            <w:r w:rsidRPr="00C5112F">
              <w:rPr>
                <w:lang w:val="nl-NL"/>
              </w:rPr>
              <w:t>SHTT</w:t>
            </w:r>
          </w:p>
          <w:p w:rsidR="00390907" w:rsidRPr="00C5112F" w:rsidRDefault="00390907" w:rsidP="00FA0F0B">
            <w:pPr>
              <w:widowControl w:val="0"/>
              <w:spacing w:before="60" w:after="60"/>
              <w:jc w:val="center"/>
              <w:rPr>
                <w:lang w:val="nl-NL"/>
              </w:rPr>
            </w:pPr>
            <w:r w:rsidRPr="001F783C">
              <w:rPr>
                <w:szCs w:val="24"/>
                <w:lang w:val="nl-NL"/>
              </w:rPr>
              <w:t>(C.Hà)</w:t>
            </w:r>
          </w:p>
        </w:tc>
      </w:tr>
      <w:tr w:rsidR="00390907" w:rsidRPr="00C5112F" w:rsidTr="00390907">
        <w:trPr>
          <w:trHeight w:val="546"/>
        </w:trPr>
        <w:tc>
          <w:tcPr>
            <w:tcW w:w="1181" w:type="dxa"/>
            <w:vMerge w:val="restart"/>
            <w:vAlign w:val="center"/>
          </w:tcPr>
          <w:p w:rsidR="00390907" w:rsidRPr="00C5112F" w:rsidRDefault="00390907" w:rsidP="00FA0F0B">
            <w:pPr>
              <w:widowControl w:val="0"/>
              <w:spacing w:before="60" w:after="60"/>
              <w:jc w:val="center"/>
              <w:rPr>
                <w:lang w:val="nl-NL"/>
              </w:rPr>
            </w:pPr>
            <w:r w:rsidRPr="00C5112F">
              <w:rPr>
                <w:lang w:val="nl-NL"/>
              </w:rPr>
              <w:t xml:space="preserve">Thứ </w:t>
            </w:r>
            <w:r>
              <w:rPr>
                <w:lang w:val="nl-NL"/>
              </w:rPr>
              <w:t>4</w:t>
            </w:r>
            <w:r w:rsidRPr="00C5112F">
              <w:rPr>
                <w:lang w:val="nl-NL"/>
              </w:rPr>
              <w:t xml:space="preserve"> (</w:t>
            </w:r>
            <w:r>
              <w:rPr>
                <w:lang w:val="nl-NL"/>
              </w:rPr>
              <w:t>8</w:t>
            </w:r>
            <w:r w:rsidRPr="00C5112F">
              <w:rPr>
                <w:lang w:val="nl-NL"/>
              </w:rPr>
              <w:t>/</w:t>
            </w:r>
            <w:r>
              <w:rPr>
                <w:lang w:val="nl-NL"/>
              </w:rPr>
              <w:t>01)</w:t>
            </w:r>
          </w:p>
        </w:tc>
        <w:tc>
          <w:tcPr>
            <w:tcW w:w="1134" w:type="dxa"/>
            <w:shd w:val="clear" w:color="auto" w:fill="auto"/>
            <w:vAlign w:val="center"/>
          </w:tcPr>
          <w:p w:rsidR="00390907" w:rsidRPr="00B474ED" w:rsidRDefault="00390907" w:rsidP="00FA0F0B">
            <w:pPr>
              <w:widowControl w:val="0"/>
              <w:spacing w:before="60" w:after="60"/>
              <w:jc w:val="center"/>
              <w:rPr>
                <w:lang w:val="nl-NL"/>
              </w:rPr>
            </w:pPr>
            <w:r w:rsidRPr="00B474ED">
              <w:rPr>
                <w:lang w:val="nl-NL"/>
              </w:rPr>
              <w:t>Sáng</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TNXH</w:t>
            </w:r>
          </w:p>
          <w:p w:rsidR="00390907" w:rsidRPr="00C5112F" w:rsidRDefault="00390907" w:rsidP="00FA0F0B">
            <w:pPr>
              <w:widowControl w:val="0"/>
              <w:spacing w:before="60" w:after="60"/>
              <w:jc w:val="center"/>
              <w:rPr>
                <w:lang w:val="nl-NL"/>
              </w:rPr>
            </w:pPr>
            <w:r w:rsidRPr="001F783C">
              <w:rPr>
                <w:szCs w:val="24"/>
                <w:lang w:val="nl-NL"/>
              </w:rPr>
              <w:t>(</w:t>
            </w:r>
            <w:r>
              <w:rPr>
                <w:szCs w:val="24"/>
                <w:lang w:val="nl-NL"/>
              </w:rPr>
              <w:t>C.Huyền</w:t>
            </w:r>
            <w:r w:rsidRPr="001F783C">
              <w:rPr>
                <w:szCs w:val="24"/>
                <w:lang w:val="nl-NL"/>
              </w:rPr>
              <w:t>)</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SHTT</w:t>
            </w:r>
          </w:p>
          <w:p w:rsidR="00390907" w:rsidRPr="00C5112F" w:rsidRDefault="00390907" w:rsidP="00FA0F0B">
            <w:pPr>
              <w:widowControl w:val="0"/>
              <w:spacing w:before="60" w:after="60"/>
              <w:jc w:val="center"/>
              <w:rPr>
                <w:lang w:val="nl-NL"/>
              </w:rPr>
            </w:pPr>
            <w:r w:rsidRPr="001F783C">
              <w:rPr>
                <w:szCs w:val="24"/>
                <w:lang w:val="nl-NL"/>
              </w:rPr>
              <w:t>(C.Hà)</w:t>
            </w:r>
          </w:p>
        </w:tc>
        <w:tc>
          <w:tcPr>
            <w:tcW w:w="1499" w:type="dxa"/>
            <w:vAlign w:val="center"/>
          </w:tcPr>
          <w:p w:rsidR="00390907" w:rsidRDefault="00390907" w:rsidP="00FA0F0B">
            <w:pPr>
              <w:widowControl w:val="0"/>
              <w:spacing w:before="60" w:after="60"/>
              <w:jc w:val="center"/>
              <w:rPr>
                <w:lang w:val="nl-NL"/>
              </w:rPr>
            </w:pPr>
            <w:r w:rsidRPr="00C5112F">
              <w:rPr>
                <w:lang w:val="nl-NL"/>
              </w:rPr>
              <w:t>T.VIỆT</w:t>
            </w:r>
          </w:p>
          <w:p w:rsidR="00390907" w:rsidRPr="00C5112F" w:rsidRDefault="00390907" w:rsidP="00FA0F0B">
            <w:pPr>
              <w:widowControl w:val="0"/>
              <w:spacing w:before="60" w:after="60"/>
              <w:jc w:val="center"/>
              <w:rPr>
                <w:lang w:val="nl-NL"/>
              </w:rPr>
            </w:pPr>
            <w:r w:rsidRPr="001F783C">
              <w:rPr>
                <w:szCs w:val="24"/>
                <w:lang w:val="nl-NL"/>
              </w:rPr>
              <w:t>(C.Hồng)</w:t>
            </w:r>
          </w:p>
        </w:tc>
        <w:tc>
          <w:tcPr>
            <w:tcW w:w="1620" w:type="dxa"/>
            <w:vAlign w:val="center"/>
          </w:tcPr>
          <w:p w:rsidR="00390907" w:rsidRDefault="00390907" w:rsidP="00FA0F0B">
            <w:pPr>
              <w:widowControl w:val="0"/>
              <w:spacing w:before="60" w:after="60"/>
              <w:jc w:val="center"/>
              <w:rPr>
                <w:lang w:val="nl-NL"/>
              </w:rPr>
            </w:pPr>
            <w:r w:rsidRPr="00C5112F">
              <w:rPr>
                <w:lang w:val="nl-NL"/>
              </w:rPr>
              <w:t>TOÁN</w:t>
            </w:r>
          </w:p>
          <w:p w:rsidR="00390907" w:rsidRPr="00C5112F" w:rsidRDefault="00390907" w:rsidP="00FA0F0B">
            <w:pPr>
              <w:widowControl w:val="0"/>
              <w:spacing w:before="60" w:after="60"/>
              <w:jc w:val="center"/>
              <w:rPr>
                <w:lang w:val="nl-NL"/>
              </w:rPr>
            </w:pPr>
            <w:r w:rsidRPr="001F783C">
              <w:rPr>
                <w:szCs w:val="24"/>
                <w:lang w:val="nl-NL"/>
              </w:rPr>
              <w:t>(C.</w:t>
            </w:r>
            <w:r>
              <w:rPr>
                <w:szCs w:val="24"/>
                <w:lang w:val="nl-NL"/>
              </w:rPr>
              <w:t>Lê</w:t>
            </w:r>
            <w:r w:rsidRPr="001F783C">
              <w:rPr>
                <w:szCs w:val="24"/>
                <w:lang w:val="nl-NL"/>
              </w:rPr>
              <w:t>)</w:t>
            </w:r>
          </w:p>
        </w:tc>
      </w:tr>
      <w:tr w:rsidR="00390907" w:rsidRPr="00C5112F" w:rsidTr="00390907">
        <w:trPr>
          <w:trHeight w:val="546"/>
        </w:trPr>
        <w:tc>
          <w:tcPr>
            <w:tcW w:w="1181" w:type="dxa"/>
            <w:vMerge/>
            <w:vAlign w:val="center"/>
          </w:tcPr>
          <w:p w:rsidR="00390907" w:rsidRPr="00C5112F" w:rsidRDefault="00390907" w:rsidP="00FA0F0B">
            <w:pPr>
              <w:widowControl w:val="0"/>
              <w:spacing w:before="60" w:after="60"/>
              <w:jc w:val="center"/>
              <w:rPr>
                <w:lang w:val="nl-NL"/>
              </w:rPr>
            </w:pPr>
          </w:p>
        </w:tc>
        <w:tc>
          <w:tcPr>
            <w:tcW w:w="1134" w:type="dxa"/>
            <w:shd w:val="clear" w:color="auto" w:fill="auto"/>
            <w:vAlign w:val="center"/>
          </w:tcPr>
          <w:p w:rsidR="00390907" w:rsidRPr="00B474ED" w:rsidRDefault="00390907" w:rsidP="00FA0F0B">
            <w:pPr>
              <w:widowControl w:val="0"/>
              <w:spacing w:before="60" w:after="60"/>
              <w:jc w:val="center"/>
              <w:rPr>
                <w:lang w:val="nl-NL"/>
              </w:rPr>
            </w:pPr>
            <w:r w:rsidRPr="00B474ED">
              <w:rPr>
                <w:lang w:val="nl-NL"/>
              </w:rPr>
              <w:t>Chiều</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SHTT</w:t>
            </w:r>
          </w:p>
          <w:p w:rsidR="00390907" w:rsidRPr="00C5112F" w:rsidRDefault="00390907" w:rsidP="00FA0F0B">
            <w:pPr>
              <w:widowControl w:val="0"/>
              <w:spacing w:before="60" w:after="60"/>
              <w:jc w:val="center"/>
              <w:rPr>
                <w:lang w:val="nl-NL"/>
              </w:rPr>
            </w:pPr>
            <w:r w:rsidRPr="001F783C">
              <w:rPr>
                <w:szCs w:val="24"/>
                <w:lang w:val="nl-NL"/>
              </w:rPr>
              <w:t>(C.Hà)</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TNXH</w:t>
            </w:r>
          </w:p>
          <w:p w:rsidR="00390907" w:rsidRPr="00C5112F" w:rsidRDefault="00390907" w:rsidP="00FA0F0B">
            <w:pPr>
              <w:widowControl w:val="0"/>
              <w:spacing w:before="60" w:after="60"/>
              <w:jc w:val="center"/>
              <w:rPr>
                <w:lang w:val="nl-NL"/>
              </w:rPr>
            </w:pPr>
            <w:r w:rsidRPr="001F783C">
              <w:rPr>
                <w:szCs w:val="24"/>
                <w:lang w:val="nl-NL"/>
              </w:rPr>
              <w:t>(</w:t>
            </w:r>
            <w:r>
              <w:rPr>
                <w:szCs w:val="24"/>
                <w:lang w:val="nl-NL"/>
              </w:rPr>
              <w:t>C.Huyền</w:t>
            </w:r>
            <w:r w:rsidRPr="001F783C">
              <w:rPr>
                <w:szCs w:val="24"/>
                <w:lang w:val="nl-NL"/>
              </w:rPr>
              <w:t>)</w:t>
            </w:r>
          </w:p>
        </w:tc>
        <w:tc>
          <w:tcPr>
            <w:tcW w:w="1499" w:type="dxa"/>
            <w:vAlign w:val="center"/>
          </w:tcPr>
          <w:p w:rsidR="00390907" w:rsidRDefault="00390907" w:rsidP="00FA0F0B">
            <w:pPr>
              <w:widowControl w:val="0"/>
              <w:spacing w:before="60" w:after="60"/>
              <w:jc w:val="center"/>
              <w:rPr>
                <w:lang w:val="nl-NL"/>
              </w:rPr>
            </w:pPr>
            <w:r w:rsidRPr="00C5112F">
              <w:rPr>
                <w:lang w:val="nl-NL"/>
              </w:rPr>
              <w:t>T.VIỆT</w:t>
            </w:r>
          </w:p>
          <w:p w:rsidR="00390907" w:rsidRPr="00C5112F" w:rsidRDefault="00390907" w:rsidP="00FA0F0B">
            <w:pPr>
              <w:widowControl w:val="0"/>
              <w:spacing w:before="60" w:after="60"/>
              <w:jc w:val="center"/>
              <w:rPr>
                <w:lang w:val="nl-NL"/>
              </w:rPr>
            </w:pPr>
            <w:r w:rsidRPr="001F783C">
              <w:rPr>
                <w:szCs w:val="24"/>
                <w:lang w:val="nl-NL"/>
              </w:rPr>
              <w:t>(C.Hồng)</w:t>
            </w:r>
          </w:p>
        </w:tc>
        <w:tc>
          <w:tcPr>
            <w:tcW w:w="1620" w:type="dxa"/>
            <w:vAlign w:val="center"/>
          </w:tcPr>
          <w:p w:rsidR="00390907" w:rsidRDefault="00390907" w:rsidP="00FA0F0B">
            <w:pPr>
              <w:widowControl w:val="0"/>
              <w:spacing w:before="60" w:after="60"/>
              <w:jc w:val="center"/>
              <w:rPr>
                <w:lang w:val="nl-NL"/>
              </w:rPr>
            </w:pPr>
            <w:r w:rsidRPr="00C5112F">
              <w:rPr>
                <w:lang w:val="nl-NL"/>
              </w:rPr>
              <w:t>TOÁN</w:t>
            </w:r>
          </w:p>
          <w:p w:rsidR="00390907" w:rsidRPr="00C5112F" w:rsidRDefault="00390907" w:rsidP="00FA0F0B">
            <w:pPr>
              <w:widowControl w:val="0"/>
              <w:spacing w:before="60" w:after="60"/>
              <w:jc w:val="center"/>
              <w:rPr>
                <w:lang w:val="nl-NL"/>
              </w:rPr>
            </w:pPr>
            <w:r w:rsidRPr="001F783C">
              <w:rPr>
                <w:szCs w:val="24"/>
                <w:lang w:val="nl-NL"/>
              </w:rPr>
              <w:t>(C.</w:t>
            </w:r>
            <w:r>
              <w:rPr>
                <w:szCs w:val="24"/>
                <w:lang w:val="nl-NL"/>
              </w:rPr>
              <w:t>Lê</w:t>
            </w:r>
            <w:r w:rsidRPr="001F783C">
              <w:rPr>
                <w:szCs w:val="24"/>
                <w:lang w:val="nl-NL"/>
              </w:rPr>
              <w:t>)</w:t>
            </w:r>
          </w:p>
        </w:tc>
      </w:tr>
      <w:tr w:rsidR="00390907" w:rsidRPr="00C5112F" w:rsidTr="00390907">
        <w:trPr>
          <w:trHeight w:val="546"/>
        </w:trPr>
        <w:tc>
          <w:tcPr>
            <w:tcW w:w="1181" w:type="dxa"/>
            <w:vMerge w:val="restart"/>
            <w:vAlign w:val="center"/>
          </w:tcPr>
          <w:p w:rsidR="00390907" w:rsidRPr="00C5112F" w:rsidRDefault="00390907" w:rsidP="00FA0F0B">
            <w:pPr>
              <w:widowControl w:val="0"/>
              <w:spacing w:before="60" w:after="60"/>
              <w:jc w:val="center"/>
              <w:rPr>
                <w:lang w:val="nl-NL"/>
              </w:rPr>
            </w:pPr>
            <w:r w:rsidRPr="00C5112F">
              <w:rPr>
                <w:lang w:val="nl-NL"/>
              </w:rPr>
              <w:t xml:space="preserve">Thứ </w:t>
            </w:r>
            <w:r>
              <w:rPr>
                <w:lang w:val="nl-NL"/>
              </w:rPr>
              <w:t>5</w:t>
            </w:r>
            <w:r w:rsidRPr="00C5112F">
              <w:rPr>
                <w:lang w:val="nl-NL"/>
              </w:rPr>
              <w:t xml:space="preserve"> (</w:t>
            </w:r>
            <w:r>
              <w:rPr>
                <w:lang w:val="nl-NL"/>
              </w:rPr>
              <w:t>9</w:t>
            </w:r>
            <w:r w:rsidRPr="00C5112F">
              <w:rPr>
                <w:lang w:val="nl-NL"/>
              </w:rPr>
              <w:t>/</w:t>
            </w:r>
            <w:r>
              <w:rPr>
                <w:lang w:val="nl-NL"/>
              </w:rPr>
              <w:t>01</w:t>
            </w:r>
            <w:r w:rsidRPr="00C5112F">
              <w:rPr>
                <w:lang w:val="nl-NL"/>
              </w:rPr>
              <w:t>)</w:t>
            </w:r>
          </w:p>
        </w:tc>
        <w:tc>
          <w:tcPr>
            <w:tcW w:w="1134" w:type="dxa"/>
            <w:shd w:val="clear" w:color="auto" w:fill="auto"/>
            <w:vAlign w:val="center"/>
          </w:tcPr>
          <w:p w:rsidR="00390907" w:rsidRPr="00B474ED" w:rsidRDefault="00390907" w:rsidP="00FA0F0B">
            <w:pPr>
              <w:widowControl w:val="0"/>
              <w:spacing w:before="60" w:after="60"/>
              <w:jc w:val="center"/>
              <w:rPr>
                <w:lang w:val="nl-NL"/>
              </w:rPr>
            </w:pPr>
            <w:r w:rsidRPr="00B474ED">
              <w:rPr>
                <w:lang w:val="nl-NL"/>
              </w:rPr>
              <w:t>Sáng</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TOÁN</w:t>
            </w:r>
          </w:p>
          <w:p w:rsidR="00390907" w:rsidRPr="00C5112F" w:rsidRDefault="00390907" w:rsidP="00FA0F0B">
            <w:pPr>
              <w:widowControl w:val="0"/>
              <w:spacing w:before="60" w:after="60"/>
              <w:jc w:val="center"/>
              <w:rPr>
                <w:lang w:val="nl-NL"/>
              </w:rPr>
            </w:pPr>
            <w:r w:rsidRPr="001F783C">
              <w:rPr>
                <w:szCs w:val="24"/>
                <w:lang w:val="nl-NL"/>
              </w:rPr>
              <w:t>(</w:t>
            </w:r>
            <w:r>
              <w:rPr>
                <w:szCs w:val="24"/>
                <w:lang w:val="nl-NL"/>
              </w:rPr>
              <w:t>C.Xuân</w:t>
            </w:r>
            <w:r w:rsidRPr="001F783C">
              <w:rPr>
                <w:szCs w:val="24"/>
                <w:lang w:val="nl-NL"/>
              </w:rPr>
              <w:t>)</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T.VIỆT</w:t>
            </w:r>
          </w:p>
          <w:p w:rsidR="00390907" w:rsidRPr="00C5112F" w:rsidRDefault="00390907" w:rsidP="00FA0F0B">
            <w:pPr>
              <w:widowControl w:val="0"/>
              <w:spacing w:before="60" w:after="60"/>
              <w:jc w:val="center"/>
              <w:rPr>
                <w:lang w:val="nl-NL"/>
              </w:rPr>
            </w:pPr>
            <w:r w:rsidRPr="001F783C">
              <w:rPr>
                <w:szCs w:val="24"/>
                <w:lang w:val="nl-NL"/>
              </w:rPr>
              <w:t>(</w:t>
            </w:r>
            <w:r>
              <w:rPr>
                <w:szCs w:val="24"/>
                <w:lang w:val="nl-NL"/>
              </w:rPr>
              <w:t>K.Thảo</w:t>
            </w:r>
            <w:r w:rsidRPr="001F783C">
              <w:rPr>
                <w:szCs w:val="24"/>
                <w:lang w:val="nl-NL"/>
              </w:rPr>
              <w:t>)</w:t>
            </w:r>
          </w:p>
        </w:tc>
        <w:tc>
          <w:tcPr>
            <w:tcW w:w="1499" w:type="dxa"/>
            <w:vAlign w:val="center"/>
          </w:tcPr>
          <w:p w:rsidR="00390907" w:rsidRPr="007A1442" w:rsidRDefault="00390907" w:rsidP="00FA0F0B">
            <w:pPr>
              <w:widowControl w:val="0"/>
              <w:spacing w:before="60" w:after="60"/>
              <w:jc w:val="center"/>
              <w:rPr>
                <w:lang w:val="nl-NL"/>
              </w:rPr>
            </w:pPr>
            <w:r w:rsidRPr="007A1442">
              <w:rPr>
                <w:lang w:val="nl-NL"/>
              </w:rPr>
              <w:t>Đạo đức</w:t>
            </w:r>
          </w:p>
          <w:p w:rsidR="00390907" w:rsidRPr="007A1442" w:rsidRDefault="00390907" w:rsidP="00FA0F0B">
            <w:pPr>
              <w:widowControl w:val="0"/>
              <w:spacing w:before="60" w:after="60"/>
              <w:jc w:val="center"/>
              <w:rPr>
                <w:lang w:val="nl-NL"/>
              </w:rPr>
            </w:pPr>
            <w:r w:rsidRPr="007A1442">
              <w:rPr>
                <w:lang w:val="nl-NL"/>
              </w:rPr>
              <w:t>(C.Hương)</w:t>
            </w:r>
          </w:p>
        </w:tc>
        <w:tc>
          <w:tcPr>
            <w:tcW w:w="1620" w:type="dxa"/>
            <w:vAlign w:val="center"/>
          </w:tcPr>
          <w:p w:rsidR="00390907" w:rsidRPr="007A1442" w:rsidRDefault="00390907" w:rsidP="00FA0F0B">
            <w:pPr>
              <w:widowControl w:val="0"/>
              <w:spacing w:before="60" w:after="60"/>
              <w:jc w:val="center"/>
              <w:rPr>
                <w:lang w:val="nl-NL"/>
              </w:rPr>
            </w:pPr>
            <w:r w:rsidRPr="007A1442">
              <w:rPr>
                <w:lang w:val="nl-NL"/>
              </w:rPr>
              <w:t>Đạo đức</w:t>
            </w:r>
          </w:p>
          <w:p w:rsidR="00390907" w:rsidRPr="007A1442" w:rsidRDefault="00390907" w:rsidP="00FA0F0B">
            <w:pPr>
              <w:widowControl w:val="0"/>
              <w:spacing w:before="60" w:after="60"/>
              <w:jc w:val="center"/>
              <w:rPr>
                <w:lang w:val="nl-NL"/>
              </w:rPr>
            </w:pPr>
            <w:r w:rsidRPr="007A1442">
              <w:rPr>
                <w:lang w:val="nl-NL"/>
              </w:rPr>
              <w:t>(C.Hương)</w:t>
            </w:r>
          </w:p>
        </w:tc>
      </w:tr>
      <w:tr w:rsidR="00390907" w:rsidRPr="00C5112F" w:rsidTr="00390907">
        <w:trPr>
          <w:trHeight w:val="563"/>
        </w:trPr>
        <w:tc>
          <w:tcPr>
            <w:tcW w:w="1181" w:type="dxa"/>
            <w:vMerge/>
            <w:vAlign w:val="center"/>
          </w:tcPr>
          <w:p w:rsidR="00390907" w:rsidRPr="00C5112F" w:rsidRDefault="00390907" w:rsidP="00FA0F0B">
            <w:pPr>
              <w:widowControl w:val="0"/>
              <w:spacing w:before="60" w:after="60"/>
              <w:jc w:val="center"/>
              <w:rPr>
                <w:lang w:val="nl-NL"/>
              </w:rPr>
            </w:pPr>
          </w:p>
        </w:tc>
        <w:tc>
          <w:tcPr>
            <w:tcW w:w="1134" w:type="dxa"/>
            <w:shd w:val="clear" w:color="auto" w:fill="auto"/>
            <w:vAlign w:val="center"/>
          </w:tcPr>
          <w:p w:rsidR="00390907" w:rsidRPr="00B474ED" w:rsidRDefault="00390907" w:rsidP="00FA0F0B">
            <w:pPr>
              <w:widowControl w:val="0"/>
              <w:spacing w:before="60" w:after="60"/>
              <w:jc w:val="center"/>
              <w:rPr>
                <w:lang w:val="nl-NL"/>
              </w:rPr>
            </w:pPr>
            <w:r w:rsidRPr="00B474ED">
              <w:rPr>
                <w:lang w:val="nl-NL"/>
              </w:rPr>
              <w:t>Chiều</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TOÁN</w:t>
            </w:r>
          </w:p>
          <w:p w:rsidR="00390907" w:rsidRPr="00C5112F" w:rsidRDefault="00390907" w:rsidP="00FA0F0B">
            <w:pPr>
              <w:widowControl w:val="0"/>
              <w:spacing w:before="60" w:after="60"/>
              <w:jc w:val="center"/>
              <w:rPr>
                <w:lang w:val="nl-NL"/>
              </w:rPr>
            </w:pPr>
            <w:r w:rsidRPr="001F783C">
              <w:rPr>
                <w:szCs w:val="24"/>
                <w:lang w:val="nl-NL"/>
              </w:rPr>
              <w:t>(</w:t>
            </w:r>
            <w:r>
              <w:rPr>
                <w:szCs w:val="24"/>
                <w:lang w:val="nl-NL"/>
              </w:rPr>
              <w:t>C.Xuân</w:t>
            </w:r>
            <w:r w:rsidRPr="001F783C">
              <w:rPr>
                <w:szCs w:val="24"/>
                <w:lang w:val="nl-NL"/>
              </w:rPr>
              <w:t>)</w:t>
            </w:r>
          </w:p>
        </w:tc>
        <w:tc>
          <w:tcPr>
            <w:tcW w:w="1701" w:type="dxa"/>
            <w:shd w:val="clear" w:color="auto" w:fill="auto"/>
            <w:vAlign w:val="center"/>
          </w:tcPr>
          <w:p w:rsidR="00390907" w:rsidRDefault="00390907" w:rsidP="00FA0F0B">
            <w:pPr>
              <w:widowControl w:val="0"/>
              <w:spacing w:before="60" w:after="60"/>
              <w:jc w:val="center"/>
              <w:rPr>
                <w:lang w:val="nl-NL"/>
              </w:rPr>
            </w:pPr>
            <w:r w:rsidRPr="00C5112F">
              <w:rPr>
                <w:lang w:val="nl-NL"/>
              </w:rPr>
              <w:t>T.VIỆT</w:t>
            </w:r>
          </w:p>
          <w:p w:rsidR="00390907" w:rsidRPr="00C5112F" w:rsidRDefault="00390907" w:rsidP="00FA0F0B">
            <w:pPr>
              <w:widowControl w:val="0"/>
              <w:spacing w:before="60" w:after="60"/>
              <w:jc w:val="center"/>
              <w:rPr>
                <w:lang w:val="nl-NL"/>
              </w:rPr>
            </w:pPr>
            <w:r w:rsidRPr="001F783C">
              <w:rPr>
                <w:szCs w:val="24"/>
                <w:lang w:val="nl-NL"/>
              </w:rPr>
              <w:t>(</w:t>
            </w:r>
            <w:r>
              <w:rPr>
                <w:szCs w:val="24"/>
                <w:lang w:val="nl-NL"/>
              </w:rPr>
              <w:t>K.Thảo</w:t>
            </w:r>
            <w:r w:rsidRPr="001F783C">
              <w:rPr>
                <w:szCs w:val="24"/>
                <w:lang w:val="nl-NL"/>
              </w:rPr>
              <w:t>)</w:t>
            </w:r>
          </w:p>
        </w:tc>
        <w:tc>
          <w:tcPr>
            <w:tcW w:w="1499" w:type="dxa"/>
            <w:vAlign w:val="center"/>
          </w:tcPr>
          <w:p w:rsidR="00390907" w:rsidRPr="007A1442" w:rsidRDefault="00390907" w:rsidP="00FA0F0B">
            <w:pPr>
              <w:widowControl w:val="0"/>
              <w:spacing w:before="60" w:after="60"/>
              <w:jc w:val="center"/>
              <w:rPr>
                <w:lang w:val="nl-NL"/>
              </w:rPr>
            </w:pPr>
            <w:r w:rsidRPr="007A1442">
              <w:rPr>
                <w:lang w:val="nl-NL"/>
              </w:rPr>
              <w:t>AN</w:t>
            </w:r>
          </w:p>
          <w:p w:rsidR="00390907" w:rsidRPr="007A1442" w:rsidRDefault="00390907" w:rsidP="00FA0F0B">
            <w:pPr>
              <w:widowControl w:val="0"/>
              <w:spacing w:before="60" w:after="60"/>
              <w:jc w:val="center"/>
              <w:rPr>
                <w:lang w:val="nl-NL"/>
              </w:rPr>
            </w:pPr>
            <w:r w:rsidRPr="007A1442">
              <w:rPr>
                <w:lang w:val="nl-NL"/>
              </w:rPr>
              <w:t>(Th.Cảng)</w:t>
            </w:r>
          </w:p>
        </w:tc>
        <w:tc>
          <w:tcPr>
            <w:tcW w:w="1620" w:type="dxa"/>
            <w:vAlign w:val="center"/>
          </w:tcPr>
          <w:p w:rsidR="00390907" w:rsidRPr="007A1442" w:rsidRDefault="00390907" w:rsidP="00FA0F0B">
            <w:pPr>
              <w:widowControl w:val="0"/>
              <w:spacing w:before="60" w:after="60"/>
              <w:jc w:val="center"/>
              <w:rPr>
                <w:lang w:val="nl-NL"/>
              </w:rPr>
            </w:pPr>
            <w:r w:rsidRPr="007A1442">
              <w:rPr>
                <w:lang w:val="nl-NL"/>
              </w:rPr>
              <w:t>AN</w:t>
            </w:r>
          </w:p>
          <w:p w:rsidR="00390907" w:rsidRPr="007A1442" w:rsidRDefault="00390907" w:rsidP="00FA0F0B">
            <w:pPr>
              <w:widowControl w:val="0"/>
              <w:spacing w:before="60" w:after="60"/>
              <w:jc w:val="center"/>
              <w:rPr>
                <w:lang w:val="nl-NL"/>
              </w:rPr>
            </w:pPr>
            <w:r w:rsidRPr="007A1442">
              <w:rPr>
                <w:lang w:val="nl-NL"/>
              </w:rPr>
              <w:t>(Th.Cảng)</w:t>
            </w:r>
          </w:p>
        </w:tc>
      </w:tr>
      <w:tr w:rsidR="00390907" w:rsidRPr="00C5112F" w:rsidTr="00390907">
        <w:trPr>
          <w:trHeight w:val="563"/>
        </w:trPr>
        <w:tc>
          <w:tcPr>
            <w:tcW w:w="1181" w:type="dxa"/>
            <w:vMerge w:val="restart"/>
            <w:vAlign w:val="center"/>
          </w:tcPr>
          <w:p w:rsidR="00390907" w:rsidRPr="00C5112F" w:rsidRDefault="00390907" w:rsidP="00FA0F0B">
            <w:pPr>
              <w:widowControl w:val="0"/>
              <w:spacing w:before="60" w:after="60"/>
              <w:jc w:val="center"/>
              <w:rPr>
                <w:lang w:val="nl-NL"/>
              </w:rPr>
            </w:pPr>
            <w:r w:rsidRPr="00C5112F">
              <w:rPr>
                <w:lang w:val="nl-NL"/>
              </w:rPr>
              <w:t xml:space="preserve">Thứ </w:t>
            </w:r>
            <w:r>
              <w:rPr>
                <w:lang w:val="nl-NL"/>
              </w:rPr>
              <w:t>6</w:t>
            </w:r>
            <w:r w:rsidRPr="00C5112F">
              <w:rPr>
                <w:lang w:val="nl-NL"/>
              </w:rPr>
              <w:t>(</w:t>
            </w:r>
            <w:r>
              <w:rPr>
                <w:lang w:val="nl-NL"/>
              </w:rPr>
              <w:t>10</w:t>
            </w:r>
            <w:r w:rsidRPr="00C5112F">
              <w:rPr>
                <w:lang w:val="nl-NL"/>
              </w:rPr>
              <w:t>/</w:t>
            </w:r>
            <w:r>
              <w:rPr>
                <w:lang w:val="nl-NL"/>
              </w:rPr>
              <w:t>01</w:t>
            </w:r>
            <w:r w:rsidRPr="00C5112F">
              <w:rPr>
                <w:lang w:val="nl-NL"/>
              </w:rPr>
              <w:t>)</w:t>
            </w:r>
          </w:p>
        </w:tc>
        <w:tc>
          <w:tcPr>
            <w:tcW w:w="1134" w:type="dxa"/>
            <w:shd w:val="clear" w:color="auto" w:fill="auto"/>
            <w:vAlign w:val="center"/>
          </w:tcPr>
          <w:p w:rsidR="00390907" w:rsidRPr="00B474ED" w:rsidRDefault="00390907" w:rsidP="00FA0F0B">
            <w:pPr>
              <w:widowControl w:val="0"/>
              <w:spacing w:before="60" w:after="60"/>
              <w:jc w:val="center"/>
              <w:rPr>
                <w:lang w:val="nl-NL"/>
              </w:rPr>
            </w:pPr>
            <w:r w:rsidRPr="00B474ED">
              <w:rPr>
                <w:lang w:val="nl-NL"/>
              </w:rPr>
              <w:t>Sáng</w:t>
            </w:r>
          </w:p>
        </w:tc>
        <w:tc>
          <w:tcPr>
            <w:tcW w:w="1701" w:type="dxa"/>
            <w:shd w:val="clear" w:color="auto" w:fill="auto"/>
            <w:vAlign w:val="center"/>
          </w:tcPr>
          <w:p w:rsidR="00390907" w:rsidRPr="007A1442" w:rsidRDefault="00390907" w:rsidP="00FA0F0B">
            <w:pPr>
              <w:widowControl w:val="0"/>
              <w:spacing w:before="60" w:after="60"/>
              <w:jc w:val="center"/>
              <w:rPr>
                <w:lang w:val="nl-NL"/>
              </w:rPr>
            </w:pPr>
            <w:r w:rsidRPr="007A1442">
              <w:rPr>
                <w:lang w:val="nl-NL"/>
              </w:rPr>
              <w:t>Đạo đức</w:t>
            </w:r>
          </w:p>
          <w:p w:rsidR="00390907" w:rsidRPr="007A1442" w:rsidRDefault="00390907" w:rsidP="00FA0F0B">
            <w:pPr>
              <w:widowControl w:val="0"/>
              <w:spacing w:before="60" w:after="60"/>
              <w:jc w:val="center"/>
              <w:rPr>
                <w:lang w:val="nl-NL"/>
              </w:rPr>
            </w:pPr>
            <w:r w:rsidRPr="007A1442">
              <w:rPr>
                <w:lang w:val="nl-NL"/>
              </w:rPr>
              <w:t>(C.Hương)</w:t>
            </w:r>
          </w:p>
        </w:tc>
        <w:tc>
          <w:tcPr>
            <w:tcW w:w="1701" w:type="dxa"/>
            <w:shd w:val="clear" w:color="auto" w:fill="auto"/>
            <w:vAlign w:val="center"/>
          </w:tcPr>
          <w:p w:rsidR="00390907" w:rsidRPr="007A1442" w:rsidRDefault="00390907" w:rsidP="00FA0F0B">
            <w:pPr>
              <w:widowControl w:val="0"/>
              <w:spacing w:before="60" w:after="60"/>
              <w:jc w:val="center"/>
              <w:rPr>
                <w:lang w:val="nl-NL"/>
              </w:rPr>
            </w:pPr>
            <w:r w:rsidRPr="007A1442">
              <w:rPr>
                <w:lang w:val="nl-NL"/>
              </w:rPr>
              <w:t>Đạo đức</w:t>
            </w:r>
          </w:p>
          <w:p w:rsidR="00390907" w:rsidRPr="007A1442" w:rsidRDefault="00390907" w:rsidP="00FA0F0B">
            <w:pPr>
              <w:widowControl w:val="0"/>
              <w:spacing w:before="60" w:after="60"/>
              <w:jc w:val="center"/>
              <w:rPr>
                <w:lang w:val="nl-NL"/>
              </w:rPr>
            </w:pPr>
            <w:r w:rsidRPr="007A1442">
              <w:rPr>
                <w:lang w:val="nl-NL"/>
              </w:rPr>
              <w:t>(C.Hương)</w:t>
            </w:r>
          </w:p>
        </w:tc>
        <w:tc>
          <w:tcPr>
            <w:tcW w:w="1499" w:type="dxa"/>
            <w:vAlign w:val="center"/>
          </w:tcPr>
          <w:p w:rsidR="00390907" w:rsidRDefault="00390907" w:rsidP="00FA0F0B">
            <w:pPr>
              <w:widowControl w:val="0"/>
              <w:spacing w:before="60" w:after="60"/>
              <w:jc w:val="center"/>
              <w:rPr>
                <w:lang w:val="nl-NL"/>
              </w:rPr>
            </w:pPr>
            <w:r w:rsidRPr="00C5112F">
              <w:rPr>
                <w:lang w:val="nl-NL"/>
              </w:rPr>
              <w:t>TOÁN</w:t>
            </w:r>
          </w:p>
          <w:p w:rsidR="00390907" w:rsidRPr="00C5112F" w:rsidRDefault="00390907" w:rsidP="00FA0F0B">
            <w:pPr>
              <w:widowControl w:val="0"/>
              <w:spacing w:before="60" w:after="60"/>
              <w:jc w:val="center"/>
              <w:rPr>
                <w:lang w:val="nl-NL"/>
              </w:rPr>
            </w:pPr>
            <w:r w:rsidRPr="001F783C">
              <w:rPr>
                <w:szCs w:val="24"/>
                <w:lang w:val="nl-NL"/>
              </w:rPr>
              <w:t>(C.</w:t>
            </w:r>
            <w:r>
              <w:rPr>
                <w:szCs w:val="24"/>
                <w:lang w:val="nl-NL"/>
              </w:rPr>
              <w:t>Lê</w:t>
            </w:r>
            <w:r w:rsidRPr="001F783C">
              <w:rPr>
                <w:szCs w:val="24"/>
                <w:lang w:val="nl-NL"/>
              </w:rPr>
              <w:t>)</w:t>
            </w:r>
          </w:p>
        </w:tc>
        <w:tc>
          <w:tcPr>
            <w:tcW w:w="1620" w:type="dxa"/>
            <w:vAlign w:val="center"/>
          </w:tcPr>
          <w:p w:rsidR="00390907" w:rsidRDefault="00390907" w:rsidP="00FA0F0B">
            <w:pPr>
              <w:widowControl w:val="0"/>
              <w:spacing w:before="60" w:after="60"/>
              <w:jc w:val="center"/>
              <w:rPr>
                <w:lang w:val="nl-NL"/>
              </w:rPr>
            </w:pPr>
            <w:r w:rsidRPr="00C5112F">
              <w:rPr>
                <w:lang w:val="nl-NL"/>
              </w:rPr>
              <w:t>T.VIỆT</w:t>
            </w:r>
          </w:p>
          <w:p w:rsidR="00390907" w:rsidRPr="00C5112F" w:rsidRDefault="00390907" w:rsidP="00FA0F0B">
            <w:pPr>
              <w:widowControl w:val="0"/>
              <w:spacing w:before="60" w:after="60"/>
              <w:jc w:val="center"/>
              <w:rPr>
                <w:lang w:val="nl-NL"/>
              </w:rPr>
            </w:pPr>
            <w:r w:rsidRPr="001F783C">
              <w:rPr>
                <w:szCs w:val="24"/>
                <w:lang w:val="nl-NL"/>
              </w:rPr>
              <w:t>(C.Hồng)</w:t>
            </w:r>
          </w:p>
        </w:tc>
      </w:tr>
      <w:tr w:rsidR="00390907" w:rsidRPr="00C5112F" w:rsidTr="00390907">
        <w:trPr>
          <w:trHeight w:val="563"/>
        </w:trPr>
        <w:tc>
          <w:tcPr>
            <w:tcW w:w="1181" w:type="dxa"/>
            <w:vMerge/>
            <w:vAlign w:val="center"/>
          </w:tcPr>
          <w:p w:rsidR="00390907" w:rsidRPr="00C5112F" w:rsidRDefault="00390907" w:rsidP="00FA0F0B">
            <w:pPr>
              <w:widowControl w:val="0"/>
              <w:spacing w:before="60" w:after="60"/>
              <w:jc w:val="center"/>
              <w:rPr>
                <w:lang w:val="nl-NL"/>
              </w:rPr>
            </w:pPr>
          </w:p>
        </w:tc>
        <w:tc>
          <w:tcPr>
            <w:tcW w:w="1134" w:type="dxa"/>
            <w:shd w:val="clear" w:color="auto" w:fill="auto"/>
            <w:vAlign w:val="center"/>
          </w:tcPr>
          <w:p w:rsidR="00390907" w:rsidRPr="00B474ED" w:rsidRDefault="00390907" w:rsidP="00FA0F0B">
            <w:pPr>
              <w:widowControl w:val="0"/>
              <w:spacing w:before="60" w:after="60"/>
              <w:jc w:val="center"/>
              <w:rPr>
                <w:lang w:val="nl-NL"/>
              </w:rPr>
            </w:pPr>
            <w:r w:rsidRPr="00B474ED">
              <w:rPr>
                <w:lang w:val="nl-NL"/>
              </w:rPr>
              <w:t>Chiều</w:t>
            </w:r>
          </w:p>
        </w:tc>
        <w:tc>
          <w:tcPr>
            <w:tcW w:w="1701" w:type="dxa"/>
            <w:shd w:val="clear" w:color="auto" w:fill="auto"/>
            <w:vAlign w:val="center"/>
          </w:tcPr>
          <w:p w:rsidR="00390907" w:rsidRPr="007A1442" w:rsidRDefault="00390907" w:rsidP="00FA0F0B">
            <w:pPr>
              <w:widowControl w:val="0"/>
              <w:spacing w:before="60" w:after="60"/>
              <w:jc w:val="center"/>
              <w:rPr>
                <w:lang w:val="nl-NL"/>
              </w:rPr>
            </w:pPr>
            <w:r w:rsidRPr="007A1442">
              <w:rPr>
                <w:lang w:val="nl-NL"/>
              </w:rPr>
              <w:t>MT</w:t>
            </w:r>
          </w:p>
          <w:p w:rsidR="00390907" w:rsidRPr="007A1442" w:rsidRDefault="00390907" w:rsidP="00FA0F0B">
            <w:pPr>
              <w:widowControl w:val="0"/>
              <w:spacing w:before="60" w:after="60"/>
              <w:jc w:val="center"/>
              <w:rPr>
                <w:lang w:val="nl-NL"/>
              </w:rPr>
            </w:pPr>
            <w:r w:rsidRPr="007A1442">
              <w:rPr>
                <w:lang w:val="nl-NL"/>
              </w:rPr>
              <w:t>(Th.Thanh)</w:t>
            </w:r>
          </w:p>
        </w:tc>
        <w:tc>
          <w:tcPr>
            <w:tcW w:w="1701" w:type="dxa"/>
            <w:shd w:val="clear" w:color="auto" w:fill="auto"/>
            <w:vAlign w:val="center"/>
          </w:tcPr>
          <w:p w:rsidR="00390907" w:rsidRPr="007A1442" w:rsidRDefault="00390907" w:rsidP="00FA0F0B">
            <w:pPr>
              <w:widowControl w:val="0"/>
              <w:spacing w:before="60" w:after="60"/>
              <w:jc w:val="center"/>
              <w:rPr>
                <w:lang w:val="nl-NL"/>
              </w:rPr>
            </w:pPr>
            <w:r w:rsidRPr="007A1442">
              <w:rPr>
                <w:lang w:val="nl-NL"/>
              </w:rPr>
              <w:t>MT</w:t>
            </w:r>
          </w:p>
          <w:p w:rsidR="00390907" w:rsidRPr="007A1442" w:rsidRDefault="00390907" w:rsidP="00FA0F0B">
            <w:pPr>
              <w:widowControl w:val="0"/>
              <w:spacing w:before="60" w:after="60"/>
              <w:jc w:val="center"/>
              <w:rPr>
                <w:lang w:val="nl-NL"/>
              </w:rPr>
            </w:pPr>
            <w:r w:rsidRPr="007A1442">
              <w:rPr>
                <w:lang w:val="nl-NL"/>
              </w:rPr>
              <w:t>(Th.Thanh)</w:t>
            </w:r>
          </w:p>
        </w:tc>
        <w:tc>
          <w:tcPr>
            <w:tcW w:w="1499" w:type="dxa"/>
            <w:vAlign w:val="center"/>
          </w:tcPr>
          <w:p w:rsidR="00390907" w:rsidRDefault="00390907" w:rsidP="00FA0F0B">
            <w:pPr>
              <w:widowControl w:val="0"/>
              <w:spacing w:before="60" w:after="60"/>
              <w:jc w:val="center"/>
              <w:rPr>
                <w:lang w:val="nl-NL"/>
              </w:rPr>
            </w:pPr>
            <w:r w:rsidRPr="00C5112F">
              <w:rPr>
                <w:lang w:val="nl-NL"/>
              </w:rPr>
              <w:t>TOÁN</w:t>
            </w:r>
          </w:p>
          <w:p w:rsidR="00390907" w:rsidRPr="00C5112F" w:rsidRDefault="00390907" w:rsidP="00FA0F0B">
            <w:pPr>
              <w:widowControl w:val="0"/>
              <w:spacing w:before="60" w:after="60"/>
              <w:jc w:val="center"/>
              <w:rPr>
                <w:lang w:val="nl-NL"/>
              </w:rPr>
            </w:pPr>
            <w:r w:rsidRPr="001F783C">
              <w:rPr>
                <w:szCs w:val="24"/>
                <w:lang w:val="nl-NL"/>
              </w:rPr>
              <w:t>(C.</w:t>
            </w:r>
            <w:r>
              <w:rPr>
                <w:szCs w:val="24"/>
                <w:lang w:val="nl-NL"/>
              </w:rPr>
              <w:t>Lê</w:t>
            </w:r>
            <w:r w:rsidRPr="001F783C">
              <w:rPr>
                <w:szCs w:val="24"/>
                <w:lang w:val="nl-NL"/>
              </w:rPr>
              <w:t>)</w:t>
            </w:r>
          </w:p>
        </w:tc>
        <w:tc>
          <w:tcPr>
            <w:tcW w:w="1620" w:type="dxa"/>
            <w:vAlign w:val="center"/>
          </w:tcPr>
          <w:p w:rsidR="00390907" w:rsidRDefault="00390907" w:rsidP="00FA0F0B">
            <w:pPr>
              <w:widowControl w:val="0"/>
              <w:spacing w:before="60" w:after="60"/>
              <w:jc w:val="center"/>
              <w:rPr>
                <w:lang w:val="nl-NL"/>
              </w:rPr>
            </w:pPr>
            <w:r w:rsidRPr="00C5112F">
              <w:rPr>
                <w:lang w:val="nl-NL"/>
              </w:rPr>
              <w:t>T.VIỆT</w:t>
            </w:r>
          </w:p>
          <w:p w:rsidR="00390907" w:rsidRPr="00C5112F" w:rsidRDefault="00390907" w:rsidP="00FA0F0B">
            <w:pPr>
              <w:widowControl w:val="0"/>
              <w:spacing w:before="60" w:after="60"/>
              <w:jc w:val="center"/>
              <w:rPr>
                <w:lang w:val="nl-NL"/>
              </w:rPr>
            </w:pPr>
            <w:r w:rsidRPr="001F783C">
              <w:rPr>
                <w:szCs w:val="24"/>
                <w:lang w:val="nl-NL"/>
              </w:rPr>
              <w:t>(C.Hồng)</w:t>
            </w:r>
          </w:p>
        </w:tc>
      </w:tr>
    </w:tbl>
    <w:p w:rsidR="00390907" w:rsidRDefault="00390907" w:rsidP="00390907">
      <w:pPr>
        <w:widowControl w:val="0"/>
        <w:spacing w:before="60" w:after="60"/>
        <w:jc w:val="both"/>
        <w:rPr>
          <w:b/>
          <w:lang w:val="nl-NL"/>
        </w:rPr>
      </w:pPr>
    </w:p>
    <w:p w:rsidR="00390907" w:rsidRDefault="00390907" w:rsidP="00390907">
      <w:pPr>
        <w:widowControl w:val="0"/>
        <w:spacing w:before="60" w:after="60"/>
        <w:jc w:val="both"/>
        <w:rPr>
          <w:lang w:val="nl-NL"/>
        </w:rPr>
      </w:pPr>
      <w:r w:rsidRPr="007F70EC">
        <w:rPr>
          <w:b/>
          <w:lang w:val="nl-NL"/>
        </w:rPr>
        <w:t xml:space="preserve">Tuần 3: </w:t>
      </w:r>
      <w:r w:rsidRPr="00264B1E">
        <w:rPr>
          <w:lang w:val="nl-NL"/>
        </w:rPr>
        <w:t xml:space="preserve">(từ </w:t>
      </w:r>
      <w:r>
        <w:rPr>
          <w:lang w:val="nl-NL"/>
        </w:rPr>
        <w:t>13</w:t>
      </w:r>
      <w:r w:rsidRPr="00264B1E">
        <w:rPr>
          <w:lang w:val="nl-NL"/>
        </w:rPr>
        <w:t>/</w:t>
      </w:r>
      <w:r>
        <w:rPr>
          <w:lang w:val="nl-NL"/>
        </w:rPr>
        <w:t>01</w:t>
      </w:r>
      <w:r w:rsidRPr="00264B1E">
        <w:rPr>
          <w:lang w:val="nl-NL"/>
        </w:rPr>
        <w:t xml:space="preserve"> đến </w:t>
      </w:r>
      <w:r>
        <w:rPr>
          <w:lang w:val="nl-NL"/>
        </w:rPr>
        <w:t>17</w:t>
      </w:r>
      <w:r w:rsidRPr="00264B1E">
        <w:rPr>
          <w:lang w:val="nl-NL"/>
        </w:rPr>
        <w:t>/</w:t>
      </w:r>
      <w:r>
        <w:rPr>
          <w:lang w:val="nl-NL"/>
        </w:rPr>
        <w:t>10</w:t>
      </w:r>
      <w:r w:rsidRPr="00264B1E">
        <w:rPr>
          <w:lang w:val="nl-NL"/>
        </w:rPr>
        <w:t>/20</w:t>
      </w:r>
      <w:r>
        <w:rPr>
          <w:lang w:val="nl-NL"/>
        </w:rPr>
        <w:t>20</w:t>
      </w:r>
      <w:r w:rsidRPr="00264B1E">
        <w:rPr>
          <w:lang w:val="nl-NL"/>
        </w:rPr>
        <w:t>)</w:t>
      </w:r>
      <w:r>
        <w:rPr>
          <w:lang w:val="nl-NL"/>
        </w:rPr>
        <w:t xml:space="preserve"> </w:t>
      </w:r>
    </w:p>
    <w:p w:rsidR="00390907" w:rsidRDefault="00390907" w:rsidP="00405CF0">
      <w:pPr>
        <w:widowControl w:val="0"/>
        <w:spacing w:before="60" w:after="60"/>
        <w:ind w:firstLine="720"/>
        <w:jc w:val="both"/>
        <w:rPr>
          <w:lang w:val="nl-NL"/>
        </w:rPr>
      </w:pPr>
      <w:r>
        <w:rPr>
          <w:lang w:val="nl-NL"/>
        </w:rPr>
        <w:t>- Tiếp tục thi giảng thứ 2 ngày 13/01/2020.</w:t>
      </w:r>
    </w:p>
    <w:p w:rsidR="00390907" w:rsidRDefault="00390907" w:rsidP="00405CF0">
      <w:pPr>
        <w:widowControl w:val="0"/>
        <w:spacing w:before="60" w:after="60"/>
        <w:ind w:firstLine="720"/>
        <w:jc w:val="both"/>
        <w:rPr>
          <w:lang w:val="nl-NL"/>
        </w:rPr>
      </w:pPr>
      <w:r>
        <w:rPr>
          <w:lang w:val="nl-NL"/>
        </w:rPr>
        <w:t>- Sinh viên chưa đạt yêu cầu bài giảng ở tuần 2 phải đăng ký lịch giảng lại ở tuần 3 (</w:t>
      </w:r>
      <w:r w:rsidRPr="00FE6C58">
        <w:rPr>
          <w:i/>
          <w:lang w:val="nl-NL"/>
        </w:rPr>
        <w:t>nếu thi lại SHTT thì chọn môn khác</w:t>
      </w:r>
      <w:r>
        <w:rPr>
          <w:lang w:val="nl-NL"/>
        </w:rPr>
        <w:t>)</w:t>
      </w:r>
    </w:p>
    <w:p w:rsidR="00390907" w:rsidRDefault="00390907" w:rsidP="00405CF0">
      <w:pPr>
        <w:widowControl w:val="0"/>
        <w:spacing w:before="60" w:after="60"/>
        <w:ind w:firstLine="720"/>
        <w:jc w:val="both"/>
        <w:rPr>
          <w:lang w:val="nl-NL"/>
        </w:rPr>
      </w:pPr>
      <w:r>
        <w:rPr>
          <w:lang w:val="nl-NL"/>
        </w:rPr>
        <w:t>- Sinh viên không đạt yêu cầu bài giảng ở trường sẽ không đủ điều kiện đi thực tập phổ thông.</w:t>
      </w:r>
    </w:p>
    <w:p w:rsidR="00390907" w:rsidRDefault="00390907" w:rsidP="00405CF0">
      <w:pPr>
        <w:widowControl w:val="0"/>
        <w:spacing w:before="60" w:after="60"/>
        <w:ind w:firstLine="720"/>
        <w:jc w:val="both"/>
        <w:rPr>
          <w:lang w:val="nl-NL"/>
        </w:rPr>
      </w:pPr>
      <w:r>
        <w:rPr>
          <w:lang w:val="nl-NL"/>
        </w:rPr>
        <w:t xml:space="preserve">- Lịch thi giảng lại từ thứ 2 ngày </w:t>
      </w:r>
      <w:r w:rsidRPr="00D4342E">
        <w:rPr>
          <w:lang w:val="nl-NL"/>
        </w:rPr>
        <w:t>1</w:t>
      </w:r>
      <w:r>
        <w:rPr>
          <w:lang w:val="nl-NL"/>
        </w:rPr>
        <w:t>3</w:t>
      </w:r>
      <w:r w:rsidRPr="00D4342E">
        <w:rPr>
          <w:lang w:val="nl-NL"/>
        </w:rPr>
        <w:t>/01/2020</w:t>
      </w:r>
      <w:r>
        <w:rPr>
          <w:lang w:val="nl-N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0"/>
        <w:gridCol w:w="2835"/>
        <w:gridCol w:w="2410"/>
      </w:tblGrid>
      <w:tr w:rsidR="00390907" w:rsidRPr="00A901FB" w:rsidTr="00390907">
        <w:trPr>
          <w:trHeight w:val="563"/>
        </w:trPr>
        <w:tc>
          <w:tcPr>
            <w:tcW w:w="1809" w:type="dxa"/>
            <w:shd w:val="clear" w:color="auto" w:fill="auto"/>
            <w:vAlign w:val="center"/>
          </w:tcPr>
          <w:p w:rsidR="00390907" w:rsidRPr="00C5112F" w:rsidRDefault="00390907" w:rsidP="00390907">
            <w:pPr>
              <w:widowControl w:val="0"/>
              <w:spacing w:before="60" w:after="60"/>
              <w:jc w:val="center"/>
              <w:rPr>
                <w:b/>
                <w:lang w:val="nl-NL"/>
              </w:rPr>
            </w:pPr>
            <w:r w:rsidRPr="00C5112F">
              <w:rPr>
                <w:lang w:val="nl-NL"/>
              </w:rPr>
              <w:t xml:space="preserve">Thứ </w:t>
            </w:r>
            <w:r>
              <w:rPr>
                <w:lang w:val="nl-NL"/>
              </w:rPr>
              <w:t>2</w:t>
            </w:r>
            <w:r w:rsidRPr="00C5112F">
              <w:rPr>
                <w:lang w:val="nl-NL"/>
              </w:rPr>
              <w:t xml:space="preserve"> (1</w:t>
            </w:r>
            <w:r>
              <w:rPr>
                <w:lang w:val="nl-NL"/>
              </w:rPr>
              <w:t>3</w:t>
            </w:r>
            <w:r w:rsidRPr="00C5112F">
              <w:rPr>
                <w:lang w:val="nl-NL"/>
              </w:rPr>
              <w:t>/</w:t>
            </w:r>
            <w:r>
              <w:rPr>
                <w:lang w:val="nl-NL"/>
              </w:rPr>
              <w:t>01</w:t>
            </w:r>
            <w:r w:rsidRPr="00C5112F">
              <w:rPr>
                <w:lang w:val="nl-NL"/>
              </w:rPr>
              <w:t>)</w:t>
            </w:r>
          </w:p>
        </w:tc>
        <w:tc>
          <w:tcPr>
            <w:tcW w:w="2410" w:type="dxa"/>
            <w:shd w:val="clear" w:color="auto" w:fill="auto"/>
            <w:vAlign w:val="center"/>
          </w:tcPr>
          <w:p w:rsidR="00390907" w:rsidRDefault="00390907" w:rsidP="00390907">
            <w:pPr>
              <w:widowControl w:val="0"/>
              <w:spacing w:before="60" w:after="60"/>
              <w:jc w:val="center"/>
              <w:rPr>
                <w:lang w:val="nl-NL"/>
              </w:rPr>
            </w:pPr>
            <w:r w:rsidRPr="00C5112F">
              <w:rPr>
                <w:lang w:val="nl-NL"/>
              </w:rPr>
              <w:t>TOÁN</w:t>
            </w:r>
          </w:p>
          <w:p w:rsidR="00390907" w:rsidRPr="00C5112F" w:rsidRDefault="00390907" w:rsidP="00390907">
            <w:pPr>
              <w:widowControl w:val="0"/>
              <w:spacing w:before="60" w:after="60"/>
              <w:jc w:val="center"/>
              <w:rPr>
                <w:lang w:val="nl-NL"/>
              </w:rPr>
            </w:pPr>
            <w:r w:rsidRPr="001F783C">
              <w:rPr>
                <w:szCs w:val="24"/>
                <w:lang w:val="nl-NL"/>
              </w:rPr>
              <w:t>(C.</w:t>
            </w:r>
            <w:r>
              <w:rPr>
                <w:szCs w:val="24"/>
                <w:lang w:val="nl-NL"/>
              </w:rPr>
              <w:t>Lê</w:t>
            </w:r>
            <w:r w:rsidRPr="001F783C">
              <w:rPr>
                <w:szCs w:val="24"/>
                <w:lang w:val="nl-NL"/>
              </w:rPr>
              <w:t xml:space="preserve"> + </w:t>
            </w:r>
            <w:r>
              <w:rPr>
                <w:szCs w:val="24"/>
                <w:lang w:val="nl-NL"/>
              </w:rPr>
              <w:t>C.Xuân</w:t>
            </w:r>
            <w:r w:rsidRPr="001F783C">
              <w:rPr>
                <w:szCs w:val="24"/>
                <w:lang w:val="nl-NL"/>
              </w:rPr>
              <w:t>)</w:t>
            </w:r>
          </w:p>
        </w:tc>
        <w:tc>
          <w:tcPr>
            <w:tcW w:w="2835" w:type="dxa"/>
            <w:shd w:val="clear" w:color="auto" w:fill="auto"/>
            <w:vAlign w:val="center"/>
          </w:tcPr>
          <w:p w:rsidR="00390907" w:rsidRDefault="00390907" w:rsidP="00390907">
            <w:pPr>
              <w:widowControl w:val="0"/>
              <w:spacing w:before="60" w:after="60"/>
              <w:jc w:val="center"/>
              <w:rPr>
                <w:lang w:val="nl-NL"/>
              </w:rPr>
            </w:pPr>
            <w:r w:rsidRPr="00C5112F">
              <w:rPr>
                <w:lang w:val="nl-NL"/>
              </w:rPr>
              <w:t>T.VIỆT</w:t>
            </w:r>
          </w:p>
          <w:p w:rsidR="00390907" w:rsidRPr="00C5112F" w:rsidRDefault="00390907" w:rsidP="00390907">
            <w:pPr>
              <w:widowControl w:val="0"/>
              <w:spacing w:before="60" w:after="60"/>
              <w:jc w:val="center"/>
              <w:rPr>
                <w:lang w:val="nl-NL"/>
              </w:rPr>
            </w:pPr>
            <w:r w:rsidRPr="001F783C">
              <w:rPr>
                <w:szCs w:val="24"/>
                <w:lang w:val="nl-NL"/>
              </w:rPr>
              <w:t>(C.Hồng</w:t>
            </w:r>
            <w:r>
              <w:rPr>
                <w:szCs w:val="24"/>
                <w:lang w:val="nl-NL"/>
              </w:rPr>
              <w:t xml:space="preserve"> + K.Thảo</w:t>
            </w:r>
            <w:r w:rsidRPr="001F783C">
              <w:rPr>
                <w:szCs w:val="24"/>
                <w:lang w:val="nl-NL"/>
              </w:rPr>
              <w:t>)</w:t>
            </w:r>
          </w:p>
        </w:tc>
        <w:tc>
          <w:tcPr>
            <w:tcW w:w="2410" w:type="dxa"/>
            <w:vAlign w:val="center"/>
          </w:tcPr>
          <w:p w:rsidR="00390907" w:rsidRDefault="00390907" w:rsidP="00390907">
            <w:pPr>
              <w:widowControl w:val="0"/>
              <w:spacing w:before="60" w:after="60"/>
              <w:jc w:val="center"/>
              <w:rPr>
                <w:lang w:val="nl-NL"/>
              </w:rPr>
            </w:pPr>
            <w:r w:rsidRPr="00C5112F">
              <w:rPr>
                <w:lang w:val="nl-NL"/>
              </w:rPr>
              <w:t>TNXH</w:t>
            </w:r>
          </w:p>
          <w:p w:rsidR="00390907" w:rsidRPr="00C5112F" w:rsidRDefault="00390907" w:rsidP="00390907">
            <w:pPr>
              <w:widowControl w:val="0"/>
              <w:spacing w:before="60" w:after="60"/>
              <w:jc w:val="center"/>
              <w:rPr>
                <w:lang w:val="nl-NL"/>
              </w:rPr>
            </w:pPr>
            <w:r w:rsidRPr="001F783C">
              <w:rPr>
                <w:szCs w:val="24"/>
                <w:lang w:val="nl-NL"/>
              </w:rPr>
              <w:t>(Th.Đăng</w:t>
            </w:r>
            <w:r>
              <w:rPr>
                <w:szCs w:val="24"/>
                <w:lang w:val="nl-NL"/>
              </w:rPr>
              <w:t xml:space="preserve"> + C.Huyền</w:t>
            </w:r>
            <w:r w:rsidRPr="001F783C">
              <w:rPr>
                <w:szCs w:val="24"/>
                <w:lang w:val="nl-NL"/>
              </w:rPr>
              <w:t>)</w:t>
            </w:r>
          </w:p>
        </w:tc>
      </w:tr>
      <w:tr w:rsidR="00390907" w:rsidRPr="00C5112F" w:rsidTr="00390907">
        <w:trPr>
          <w:trHeight w:val="563"/>
        </w:trPr>
        <w:tc>
          <w:tcPr>
            <w:tcW w:w="1809" w:type="dxa"/>
            <w:shd w:val="clear" w:color="auto" w:fill="auto"/>
            <w:vAlign w:val="center"/>
          </w:tcPr>
          <w:p w:rsidR="00390907" w:rsidRPr="00C5112F" w:rsidRDefault="00390907" w:rsidP="00390907">
            <w:pPr>
              <w:widowControl w:val="0"/>
              <w:spacing w:before="60" w:after="60"/>
              <w:jc w:val="center"/>
              <w:rPr>
                <w:b/>
                <w:lang w:val="nl-NL"/>
              </w:rPr>
            </w:pPr>
            <w:r w:rsidRPr="00C5112F">
              <w:rPr>
                <w:lang w:val="nl-NL"/>
              </w:rPr>
              <w:t xml:space="preserve">Thứ </w:t>
            </w:r>
            <w:r>
              <w:rPr>
                <w:lang w:val="nl-NL"/>
              </w:rPr>
              <w:t xml:space="preserve">3 </w:t>
            </w:r>
            <w:r w:rsidRPr="00C5112F">
              <w:rPr>
                <w:lang w:val="nl-NL"/>
              </w:rPr>
              <w:t>(</w:t>
            </w:r>
            <w:r>
              <w:rPr>
                <w:lang w:val="nl-NL"/>
              </w:rPr>
              <w:t>14</w:t>
            </w:r>
            <w:r w:rsidRPr="00C5112F">
              <w:rPr>
                <w:lang w:val="nl-NL"/>
              </w:rPr>
              <w:t>/</w:t>
            </w:r>
            <w:r>
              <w:rPr>
                <w:lang w:val="nl-NL"/>
              </w:rPr>
              <w:t>01</w:t>
            </w:r>
            <w:r w:rsidRPr="00C5112F">
              <w:rPr>
                <w:lang w:val="nl-NL"/>
              </w:rPr>
              <w:t>)</w:t>
            </w:r>
          </w:p>
        </w:tc>
        <w:tc>
          <w:tcPr>
            <w:tcW w:w="2410" w:type="dxa"/>
            <w:shd w:val="clear" w:color="auto" w:fill="auto"/>
            <w:vAlign w:val="center"/>
          </w:tcPr>
          <w:p w:rsidR="00390907" w:rsidRDefault="00390907" w:rsidP="00390907">
            <w:pPr>
              <w:widowControl w:val="0"/>
              <w:spacing w:before="60" w:after="60"/>
              <w:jc w:val="center"/>
              <w:rPr>
                <w:lang w:val="nl-NL"/>
              </w:rPr>
            </w:pPr>
            <w:r>
              <w:rPr>
                <w:lang w:val="nl-NL"/>
              </w:rPr>
              <w:t>Đạo đức</w:t>
            </w:r>
          </w:p>
          <w:p w:rsidR="00390907" w:rsidRPr="00C5112F" w:rsidRDefault="00390907" w:rsidP="00390907">
            <w:pPr>
              <w:widowControl w:val="0"/>
              <w:spacing w:before="60" w:after="60"/>
              <w:jc w:val="center"/>
              <w:rPr>
                <w:lang w:val="nl-NL"/>
              </w:rPr>
            </w:pPr>
            <w:r>
              <w:rPr>
                <w:lang w:val="nl-NL"/>
              </w:rPr>
              <w:t>(C.Hương)</w:t>
            </w:r>
          </w:p>
        </w:tc>
        <w:tc>
          <w:tcPr>
            <w:tcW w:w="2835" w:type="dxa"/>
            <w:shd w:val="clear" w:color="auto" w:fill="auto"/>
            <w:vAlign w:val="center"/>
          </w:tcPr>
          <w:p w:rsidR="00390907" w:rsidRDefault="00390907" w:rsidP="00390907">
            <w:pPr>
              <w:widowControl w:val="0"/>
              <w:spacing w:before="60" w:after="60"/>
              <w:jc w:val="center"/>
              <w:rPr>
                <w:lang w:val="nl-NL"/>
              </w:rPr>
            </w:pPr>
            <w:r w:rsidRPr="00C5112F">
              <w:rPr>
                <w:lang w:val="nl-NL"/>
              </w:rPr>
              <w:t>MT</w:t>
            </w:r>
          </w:p>
          <w:p w:rsidR="00390907" w:rsidRPr="00C5112F" w:rsidRDefault="00390907" w:rsidP="00390907">
            <w:pPr>
              <w:widowControl w:val="0"/>
              <w:spacing w:before="60" w:after="60"/>
              <w:jc w:val="center"/>
              <w:rPr>
                <w:lang w:val="nl-NL"/>
              </w:rPr>
            </w:pPr>
            <w:r>
              <w:rPr>
                <w:lang w:val="nl-NL"/>
              </w:rPr>
              <w:t>(Th.Thanh)</w:t>
            </w:r>
          </w:p>
        </w:tc>
        <w:tc>
          <w:tcPr>
            <w:tcW w:w="2410" w:type="dxa"/>
            <w:vAlign w:val="center"/>
          </w:tcPr>
          <w:p w:rsidR="00390907" w:rsidRDefault="00390907" w:rsidP="00390907">
            <w:pPr>
              <w:widowControl w:val="0"/>
              <w:spacing w:before="60" w:after="60"/>
              <w:jc w:val="center"/>
              <w:rPr>
                <w:lang w:val="nl-NL"/>
              </w:rPr>
            </w:pPr>
            <w:r w:rsidRPr="00C5112F">
              <w:rPr>
                <w:lang w:val="nl-NL"/>
              </w:rPr>
              <w:t>AN</w:t>
            </w:r>
          </w:p>
          <w:p w:rsidR="00390907" w:rsidRPr="00C5112F" w:rsidRDefault="00390907" w:rsidP="00390907">
            <w:pPr>
              <w:widowControl w:val="0"/>
              <w:spacing w:before="60" w:after="60"/>
              <w:jc w:val="center"/>
              <w:rPr>
                <w:lang w:val="nl-NL"/>
              </w:rPr>
            </w:pPr>
            <w:r>
              <w:rPr>
                <w:lang w:val="nl-NL"/>
              </w:rPr>
              <w:t>(Th.Cảng)</w:t>
            </w:r>
          </w:p>
        </w:tc>
      </w:tr>
    </w:tbl>
    <w:p w:rsidR="0090146F" w:rsidRPr="0090146F" w:rsidRDefault="0090146F" w:rsidP="00405CF0">
      <w:pPr>
        <w:widowControl w:val="0"/>
        <w:spacing w:before="60" w:after="60"/>
        <w:ind w:firstLine="720"/>
        <w:jc w:val="both"/>
        <w:rPr>
          <w:b/>
          <w:i/>
          <w:lang w:val="nl-NL"/>
        </w:rPr>
      </w:pPr>
      <w:r w:rsidRPr="0090146F">
        <w:rPr>
          <w:b/>
          <w:i/>
          <w:lang w:val="nl-NL"/>
        </w:rPr>
        <w:t>1.</w:t>
      </w:r>
      <w:r w:rsidR="00390907" w:rsidRPr="0090146F">
        <w:rPr>
          <w:b/>
          <w:i/>
          <w:lang w:val="nl-NL"/>
        </w:rPr>
        <w:t>3. Tổng hợp điểm</w:t>
      </w:r>
    </w:p>
    <w:p w:rsidR="00390907" w:rsidRPr="007B1A1A" w:rsidRDefault="00390907" w:rsidP="00390907">
      <w:pPr>
        <w:widowControl w:val="0"/>
        <w:spacing w:before="60" w:after="60"/>
        <w:ind w:firstLine="720"/>
        <w:jc w:val="both"/>
        <w:rPr>
          <w:lang w:val="nl-NL"/>
        </w:rPr>
      </w:pPr>
      <w:r>
        <w:rPr>
          <w:lang w:val="nl-NL"/>
        </w:rPr>
        <w:t>Các nhóm tổng hợp điểm giảng từng môn gửi về khoa trước ngày 16/01/2020.</w:t>
      </w:r>
    </w:p>
    <w:p w:rsidR="00E132EC" w:rsidRPr="0090146F" w:rsidRDefault="00E132EC" w:rsidP="00AC66C6">
      <w:pPr>
        <w:rPr>
          <w:lang w:val="nl-NL"/>
        </w:rPr>
      </w:pPr>
      <w:r w:rsidRPr="0090146F">
        <w:rPr>
          <w:b/>
          <w:lang w:val="nl-NL"/>
        </w:rPr>
        <w:lastRenderedPageBreak/>
        <w:t>2.</w:t>
      </w:r>
      <w:r w:rsidRPr="0090146F">
        <w:rPr>
          <w:lang w:val="nl-NL"/>
        </w:rPr>
        <w:t xml:space="preserve"> </w:t>
      </w:r>
      <w:r w:rsidR="00021FD7">
        <w:rPr>
          <w:b/>
          <w:bCs/>
          <w:lang w:val="nl-NL"/>
        </w:rPr>
        <w:t>Đối với ngành Giáo dục Mầm non</w:t>
      </w:r>
    </w:p>
    <w:p w:rsidR="0090146F" w:rsidRPr="00390907" w:rsidRDefault="0090146F" w:rsidP="0090146F">
      <w:pPr>
        <w:widowControl w:val="0"/>
        <w:spacing w:before="60" w:after="60"/>
        <w:ind w:firstLine="680"/>
        <w:jc w:val="both"/>
        <w:rPr>
          <w:b/>
          <w:bCs/>
          <w:i/>
          <w:lang w:val="nl-NL"/>
        </w:rPr>
      </w:pPr>
      <w:r w:rsidRPr="00390907">
        <w:rPr>
          <w:b/>
          <w:bCs/>
          <w:i/>
          <w:lang w:val="nl-NL"/>
        </w:rPr>
        <w:t xml:space="preserve">1.1. Chuẩn bị: </w:t>
      </w:r>
    </w:p>
    <w:p w:rsidR="0090146F" w:rsidRPr="001057B8" w:rsidRDefault="0090146F" w:rsidP="00405CF0">
      <w:pPr>
        <w:widowControl w:val="0"/>
        <w:spacing w:before="60" w:after="60"/>
        <w:ind w:firstLine="680"/>
        <w:jc w:val="both"/>
        <w:rPr>
          <w:b/>
          <w:bCs/>
          <w:lang w:val="nl-NL"/>
        </w:rPr>
      </w:pPr>
      <w:r>
        <w:rPr>
          <w:b/>
          <w:bCs/>
          <w:lang w:val="nl-NL"/>
        </w:rPr>
        <w:t xml:space="preserve">- </w:t>
      </w:r>
      <w:r>
        <w:rPr>
          <w:bCs/>
          <w:lang w:val="nl-NL"/>
        </w:rPr>
        <w:t>Tổ chức</w:t>
      </w:r>
      <w:r w:rsidRPr="00F139EB">
        <w:rPr>
          <w:bCs/>
          <w:lang w:val="nl-NL"/>
        </w:rPr>
        <w:t xml:space="preserve"> </w:t>
      </w:r>
      <w:r>
        <w:rPr>
          <w:bCs/>
          <w:lang w:val="nl-NL"/>
        </w:rPr>
        <w:t>theo</w:t>
      </w:r>
      <w:r w:rsidRPr="00F139EB">
        <w:rPr>
          <w:bCs/>
          <w:lang w:val="nl-NL"/>
        </w:rPr>
        <w:t xml:space="preserve"> </w:t>
      </w:r>
      <w:r>
        <w:rPr>
          <w:bCs/>
          <w:lang w:val="nl-NL"/>
        </w:rPr>
        <w:t>4 đoàn đi thực tập phổ thông:</w:t>
      </w:r>
    </w:p>
    <w:p w:rsidR="0090146F" w:rsidRDefault="0060042C" w:rsidP="00405CF0">
      <w:pPr>
        <w:widowControl w:val="0"/>
        <w:spacing w:before="60" w:after="60"/>
        <w:ind w:firstLine="680"/>
        <w:jc w:val="both"/>
        <w:rPr>
          <w:bCs/>
          <w:lang w:val="nl-NL"/>
        </w:rPr>
      </w:pPr>
      <w:r>
        <w:rPr>
          <w:bCs/>
          <w:lang w:val="nl-NL"/>
        </w:rPr>
        <w:t>+ Đoàn Trường MN Sơn Ca - Thuận Châu – Sơn La: 29</w:t>
      </w:r>
      <w:r w:rsidR="0090146F">
        <w:rPr>
          <w:bCs/>
          <w:lang w:val="nl-NL"/>
        </w:rPr>
        <w:t xml:space="preserve"> SV</w:t>
      </w:r>
    </w:p>
    <w:p w:rsidR="0090146F" w:rsidRDefault="0090146F" w:rsidP="00405CF0">
      <w:pPr>
        <w:widowControl w:val="0"/>
        <w:spacing w:before="60" w:after="60"/>
        <w:ind w:firstLine="680"/>
        <w:jc w:val="both"/>
        <w:rPr>
          <w:bCs/>
          <w:lang w:val="nl-NL"/>
        </w:rPr>
      </w:pPr>
      <w:r>
        <w:rPr>
          <w:bCs/>
          <w:lang w:val="nl-NL"/>
        </w:rPr>
        <w:t xml:space="preserve">+ Đoàn Trường </w:t>
      </w:r>
      <w:r w:rsidR="0060042C">
        <w:rPr>
          <w:bCs/>
          <w:lang w:val="nl-NL"/>
        </w:rPr>
        <w:t>MN Tô Hiệu – TP Sơn La – Sơn La: 29</w:t>
      </w:r>
      <w:r>
        <w:rPr>
          <w:bCs/>
          <w:lang w:val="nl-NL"/>
        </w:rPr>
        <w:t xml:space="preserve"> SV</w:t>
      </w:r>
    </w:p>
    <w:p w:rsidR="0090146F" w:rsidRDefault="0090146F" w:rsidP="00405CF0">
      <w:pPr>
        <w:widowControl w:val="0"/>
        <w:spacing w:before="60" w:after="60"/>
        <w:ind w:firstLine="680"/>
        <w:jc w:val="both"/>
        <w:rPr>
          <w:bCs/>
          <w:lang w:val="nl-NL"/>
        </w:rPr>
      </w:pPr>
      <w:r>
        <w:rPr>
          <w:bCs/>
          <w:lang w:val="nl-NL"/>
        </w:rPr>
        <w:t xml:space="preserve">+ Đoàn Trường </w:t>
      </w:r>
      <w:r w:rsidR="0060042C">
        <w:rPr>
          <w:bCs/>
          <w:lang w:val="nl-NL"/>
        </w:rPr>
        <w:t>MN</w:t>
      </w:r>
      <w:r>
        <w:rPr>
          <w:bCs/>
          <w:lang w:val="nl-NL"/>
        </w:rPr>
        <w:t xml:space="preserve"> Chiềng Mung – Mai Sơn – Sơn La: 3</w:t>
      </w:r>
      <w:r w:rsidR="0060042C">
        <w:rPr>
          <w:bCs/>
          <w:lang w:val="nl-NL"/>
        </w:rPr>
        <w:t>0</w:t>
      </w:r>
      <w:r>
        <w:rPr>
          <w:bCs/>
          <w:lang w:val="nl-NL"/>
        </w:rPr>
        <w:t>SV</w:t>
      </w:r>
    </w:p>
    <w:p w:rsidR="0060042C" w:rsidRDefault="0060042C" w:rsidP="00405CF0">
      <w:pPr>
        <w:widowControl w:val="0"/>
        <w:spacing w:before="60" w:after="60"/>
        <w:ind w:firstLine="680"/>
        <w:jc w:val="both"/>
        <w:rPr>
          <w:bCs/>
          <w:lang w:val="nl-NL"/>
        </w:rPr>
      </w:pPr>
      <w:r>
        <w:rPr>
          <w:bCs/>
          <w:lang w:val="nl-NL"/>
        </w:rPr>
        <w:t>+ Đoàn Trường MN Hoa Phượng – TP Sơn La – Sơn La: 15 SV</w:t>
      </w:r>
    </w:p>
    <w:p w:rsidR="0058180B" w:rsidRDefault="0090146F" w:rsidP="00405CF0">
      <w:pPr>
        <w:widowControl w:val="0"/>
        <w:spacing w:before="60" w:after="60"/>
        <w:ind w:firstLine="680"/>
        <w:jc w:val="both"/>
        <w:rPr>
          <w:bCs/>
          <w:lang w:val="nl-NL"/>
        </w:rPr>
      </w:pPr>
      <w:r>
        <w:rPr>
          <w:b/>
          <w:bCs/>
          <w:lang w:val="nl-NL"/>
        </w:rPr>
        <w:t>-</w:t>
      </w:r>
      <w:r>
        <w:rPr>
          <w:bCs/>
          <w:lang w:val="nl-NL"/>
        </w:rPr>
        <w:t xml:space="preserve"> Phân công soạn bài, tập giảng các môn theo số lượng ghi trong bảng sau:</w:t>
      </w:r>
      <w:r w:rsidR="0058180B">
        <w:rPr>
          <w:bCs/>
          <w:lang w:val="nl-NL"/>
        </w:rPr>
        <w:t xml:space="preserve"> Mỗi sinh viên soạn 5 giáo án về 5 lĩnh vực khác nhau.</w:t>
      </w:r>
    </w:p>
    <w:p w:rsidR="0090146F" w:rsidRDefault="0090146F" w:rsidP="0090146F">
      <w:pPr>
        <w:widowControl w:val="0"/>
        <w:spacing w:before="60" w:after="60"/>
        <w:ind w:firstLine="720"/>
        <w:jc w:val="both"/>
        <w:rPr>
          <w:bCs/>
          <w:lang w:val="nl-NL"/>
        </w:rPr>
      </w:pPr>
      <w:r>
        <w:rPr>
          <w:bCs/>
          <w:lang w:val="nl-NL"/>
        </w:rPr>
        <w:t xml:space="preserve">* </w:t>
      </w:r>
      <w:r>
        <w:rPr>
          <w:b/>
          <w:bCs/>
          <w:lang w:val="nl-NL"/>
        </w:rPr>
        <w:t>Yêu cầu</w:t>
      </w:r>
      <w:r>
        <w:rPr>
          <w:bCs/>
          <w:lang w:val="nl-NL"/>
        </w:rPr>
        <w:t>: Bài soạn chọn trong khoảng phân phối chương trình 7 tuần</w:t>
      </w:r>
      <w:r w:rsidR="0058180B">
        <w:rPr>
          <w:bCs/>
          <w:lang w:val="nl-NL"/>
        </w:rPr>
        <w:t>/6 tuần</w:t>
      </w:r>
      <w:r>
        <w:rPr>
          <w:bCs/>
          <w:lang w:val="nl-NL"/>
        </w:rPr>
        <w:t xml:space="preserve"> sẽ thực tập ở trường </w:t>
      </w:r>
      <w:r w:rsidR="0058180B">
        <w:rPr>
          <w:bCs/>
          <w:lang w:val="nl-NL"/>
        </w:rPr>
        <w:t>mầm non</w:t>
      </w:r>
      <w:r>
        <w:rPr>
          <w:bCs/>
          <w:lang w:val="nl-NL"/>
        </w:rPr>
        <w:t xml:space="preserve">, </w:t>
      </w:r>
      <w:r w:rsidRPr="00CD73F5">
        <w:rPr>
          <w:b/>
          <w:bCs/>
          <w:i/>
          <w:lang w:val="nl-NL"/>
        </w:rPr>
        <w:t>SV tự chuẩn bị khi RLNVSPTX ở phổ thông</w:t>
      </w:r>
      <w:r>
        <w:rPr>
          <w:bCs/>
          <w:lang w:val="nl-NL"/>
        </w:rPr>
        <w:t>.</w:t>
      </w:r>
    </w:p>
    <w:p w:rsidR="0090146F" w:rsidRDefault="0090146F" w:rsidP="00405CF0">
      <w:pPr>
        <w:widowControl w:val="0"/>
        <w:spacing w:before="60" w:after="60"/>
        <w:ind w:firstLine="720"/>
        <w:jc w:val="both"/>
        <w:rPr>
          <w:bCs/>
          <w:lang w:val="nl-NL"/>
        </w:rPr>
      </w:pPr>
      <w:r>
        <w:rPr>
          <w:bCs/>
          <w:lang w:val="nl-NL"/>
        </w:rPr>
        <w:t xml:space="preserve">- Mượn </w:t>
      </w:r>
      <w:r w:rsidR="0058180B">
        <w:rPr>
          <w:bCs/>
          <w:lang w:val="nl-NL"/>
        </w:rPr>
        <w:t xml:space="preserve">5 </w:t>
      </w:r>
      <w:r>
        <w:rPr>
          <w:bCs/>
          <w:lang w:val="nl-NL"/>
        </w:rPr>
        <w:t>ph</w:t>
      </w:r>
      <w:r w:rsidR="00405CF0">
        <w:rPr>
          <w:bCs/>
          <w:lang w:val="nl-NL"/>
        </w:rPr>
        <w:t>òng để tập giảng.</w:t>
      </w:r>
    </w:p>
    <w:p w:rsidR="0090146F" w:rsidRPr="0090146F" w:rsidRDefault="0090146F" w:rsidP="0090146F">
      <w:pPr>
        <w:widowControl w:val="0"/>
        <w:spacing w:before="60" w:after="60"/>
        <w:ind w:firstLine="720"/>
        <w:jc w:val="both"/>
        <w:rPr>
          <w:b/>
          <w:i/>
          <w:lang w:val="nl-NL"/>
        </w:rPr>
      </w:pPr>
      <w:r w:rsidRPr="0090146F">
        <w:rPr>
          <w:b/>
          <w:i/>
          <w:lang w:val="nl-NL"/>
        </w:rPr>
        <w:t>1.2. Hướng dẫn thực hiện từng tuần</w:t>
      </w:r>
    </w:p>
    <w:p w:rsidR="0090146F" w:rsidRDefault="0090146F" w:rsidP="0090146F">
      <w:pPr>
        <w:widowControl w:val="0"/>
        <w:spacing w:before="60" w:after="60"/>
        <w:jc w:val="both"/>
        <w:rPr>
          <w:lang w:val="nl-NL"/>
        </w:rPr>
      </w:pPr>
      <w:r w:rsidRPr="007F70EC">
        <w:rPr>
          <w:b/>
          <w:lang w:val="nl-NL"/>
        </w:rPr>
        <w:t>Tuần 1</w:t>
      </w:r>
      <w:r w:rsidRPr="00F139EB">
        <w:rPr>
          <w:lang w:val="nl-NL"/>
        </w:rPr>
        <w:t xml:space="preserve">: (từ </w:t>
      </w:r>
      <w:r>
        <w:rPr>
          <w:lang w:val="nl-NL"/>
        </w:rPr>
        <w:t>30</w:t>
      </w:r>
      <w:r w:rsidRPr="00F139EB">
        <w:rPr>
          <w:lang w:val="nl-NL"/>
        </w:rPr>
        <w:t>/</w:t>
      </w:r>
      <w:r>
        <w:rPr>
          <w:lang w:val="nl-NL"/>
        </w:rPr>
        <w:t>12/2019</w:t>
      </w:r>
      <w:r w:rsidRPr="00F139EB">
        <w:rPr>
          <w:lang w:val="nl-NL"/>
        </w:rPr>
        <w:t xml:space="preserve"> đến </w:t>
      </w:r>
      <w:r>
        <w:rPr>
          <w:lang w:val="nl-NL"/>
        </w:rPr>
        <w:t>03</w:t>
      </w:r>
      <w:r w:rsidRPr="00F139EB">
        <w:rPr>
          <w:lang w:val="nl-NL"/>
        </w:rPr>
        <w:t>/</w:t>
      </w:r>
      <w:r>
        <w:rPr>
          <w:lang w:val="nl-NL"/>
        </w:rPr>
        <w:t>01</w:t>
      </w:r>
      <w:r w:rsidRPr="00F139EB">
        <w:rPr>
          <w:lang w:val="nl-NL"/>
        </w:rPr>
        <w:t>/20</w:t>
      </w:r>
      <w:r>
        <w:rPr>
          <w:lang w:val="nl-NL"/>
        </w:rPr>
        <w:t>20</w:t>
      </w:r>
      <w:r w:rsidRPr="00F139EB">
        <w:rPr>
          <w:lang w:val="nl-NL"/>
        </w:rPr>
        <w:t>)</w:t>
      </w:r>
      <w:r>
        <w:rPr>
          <w:lang w:val="nl-NL"/>
        </w:rPr>
        <w:t xml:space="preserve"> Soạn bài, tập giảng trong nhóm.</w:t>
      </w:r>
    </w:p>
    <w:p w:rsidR="0090146F" w:rsidRDefault="0090146F" w:rsidP="00405CF0">
      <w:pPr>
        <w:widowControl w:val="0"/>
        <w:spacing w:before="60" w:after="60"/>
        <w:ind w:firstLine="720"/>
        <w:jc w:val="both"/>
        <w:rPr>
          <w:lang w:val="nl-NL"/>
        </w:rPr>
      </w:pPr>
      <w:r>
        <w:rPr>
          <w:lang w:val="nl-NL"/>
        </w:rPr>
        <w:t xml:space="preserve">- Mỗi sinh viên chủ động </w:t>
      </w:r>
      <w:r w:rsidRPr="001672FA">
        <w:rPr>
          <w:b/>
          <w:lang w:val="nl-NL"/>
        </w:rPr>
        <w:t xml:space="preserve">soạn bài, tập giảng </w:t>
      </w:r>
      <w:r w:rsidR="0058180B">
        <w:rPr>
          <w:lang w:val="nl-NL"/>
        </w:rPr>
        <w:t>theo 5 lĩnh vực.</w:t>
      </w:r>
    </w:p>
    <w:p w:rsidR="0058180B" w:rsidRDefault="0090146F" w:rsidP="00405CF0">
      <w:pPr>
        <w:widowControl w:val="0"/>
        <w:spacing w:before="60" w:after="60"/>
        <w:ind w:firstLine="720"/>
        <w:jc w:val="both"/>
        <w:rPr>
          <w:lang w:val="nl-NL"/>
        </w:rPr>
      </w:pPr>
      <w:r>
        <w:rPr>
          <w:lang w:val="nl-NL"/>
        </w:rPr>
        <w:t xml:space="preserve">- Soạn bài </w:t>
      </w:r>
      <w:r w:rsidRPr="001672FA">
        <w:rPr>
          <w:b/>
          <w:lang w:val="nl-NL"/>
        </w:rPr>
        <w:t>dự giảng</w:t>
      </w:r>
      <w:r>
        <w:rPr>
          <w:b/>
          <w:lang w:val="nl-NL"/>
        </w:rPr>
        <w:t xml:space="preserve"> </w:t>
      </w:r>
      <w:r w:rsidRPr="00BA6D0F">
        <w:rPr>
          <w:lang w:val="nl-NL"/>
        </w:rPr>
        <w:t xml:space="preserve">các </w:t>
      </w:r>
      <w:r w:rsidR="0058180B">
        <w:rPr>
          <w:lang w:val="nl-NL"/>
        </w:rPr>
        <w:t>tiết của đoàn mình.</w:t>
      </w:r>
    </w:p>
    <w:p w:rsidR="00E71BD1" w:rsidRDefault="0090146F" w:rsidP="00405CF0">
      <w:pPr>
        <w:widowControl w:val="0"/>
        <w:spacing w:before="60" w:after="60"/>
        <w:ind w:firstLine="720"/>
        <w:jc w:val="both"/>
        <w:rPr>
          <w:lang w:val="nl-NL"/>
        </w:rPr>
      </w:pPr>
      <w:r>
        <w:rPr>
          <w:lang w:val="nl-NL"/>
        </w:rPr>
        <w:t>- Các đoàn tự lên kế hoạc</w:t>
      </w:r>
      <w:r w:rsidR="00E71BD1">
        <w:rPr>
          <w:lang w:val="nl-NL"/>
        </w:rPr>
        <w:t>h tổ chức tập giảng cho từng lĩnh vực</w:t>
      </w:r>
      <w:r>
        <w:rPr>
          <w:lang w:val="nl-NL"/>
        </w:rPr>
        <w:t>.</w:t>
      </w:r>
    </w:p>
    <w:p w:rsidR="0090146F" w:rsidRDefault="0090146F" w:rsidP="0090146F">
      <w:pPr>
        <w:widowControl w:val="0"/>
        <w:spacing w:before="60" w:after="60"/>
        <w:jc w:val="both"/>
        <w:rPr>
          <w:lang w:val="nl-NL"/>
        </w:rPr>
      </w:pPr>
      <w:r w:rsidRPr="007F70EC">
        <w:rPr>
          <w:b/>
          <w:lang w:val="nl-NL"/>
        </w:rPr>
        <w:t xml:space="preserve">Tuần 2: </w:t>
      </w:r>
      <w:r w:rsidRPr="00264B1E">
        <w:rPr>
          <w:lang w:val="nl-NL"/>
        </w:rPr>
        <w:t xml:space="preserve">(từ </w:t>
      </w:r>
      <w:r>
        <w:rPr>
          <w:lang w:val="nl-NL"/>
        </w:rPr>
        <w:t>06</w:t>
      </w:r>
      <w:r w:rsidRPr="00264B1E">
        <w:rPr>
          <w:lang w:val="nl-NL"/>
        </w:rPr>
        <w:t>/</w:t>
      </w:r>
      <w:r>
        <w:rPr>
          <w:lang w:val="nl-NL"/>
        </w:rPr>
        <w:t>0</w:t>
      </w:r>
      <w:r w:rsidRPr="00264B1E">
        <w:rPr>
          <w:lang w:val="nl-NL"/>
        </w:rPr>
        <w:t xml:space="preserve">1 đến </w:t>
      </w:r>
      <w:r>
        <w:rPr>
          <w:lang w:val="nl-NL"/>
        </w:rPr>
        <w:t>10</w:t>
      </w:r>
      <w:r w:rsidRPr="00264B1E">
        <w:rPr>
          <w:lang w:val="nl-NL"/>
        </w:rPr>
        <w:t>/</w:t>
      </w:r>
      <w:r>
        <w:rPr>
          <w:lang w:val="nl-NL"/>
        </w:rPr>
        <w:t>01</w:t>
      </w:r>
      <w:r w:rsidRPr="00264B1E">
        <w:rPr>
          <w:lang w:val="nl-NL"/>
        </w:rPr>
        <w:t>/20</w:t>
      </w:r>
      <w:r>
        <w:rPr>
          <w:lang w:val="nl-NL"/>
        </w:rPr>
        <w:t>20</w:t>
      </w:r>
      <w:r w:rsidRPr="00264B1E">
        <w:rPr>
          <w:lang w:val="nl-NL"/>
        </w:rPr>
        <w:t>)</w:t>
      </w:r>
      <w:r>
        <w:rPr>
          <w:lang w:val="nl-NL"/>
        </w:rPr>
        <w:tab/>
        <w:t>Thi giảng</w:t>
      </w:r>
    </w:p>
    <w:p w:rsidR="0090146F" w:rsidRDefault="0058180B" w:rsidP="0090146F">
      <w:pPr>
        <w:widowControl w:val="0"/>
        <w:numPr>
          <w:ilvl w:val="0"/>
          <w:numId w:val="1"/>
        </w:numPr>
        <w:spacing w:before="60" w:after="60"/>
        <w:jc w:val="both"/>
        <w:rPr>
          <w:lang w:val="nl-NL"/>
        </w:rPr>
      </w:pPr>
      <w:r>
        <w:rPr>
          <w:lang w:val="nl-NL"/>
        </w:rPr>
        <w:t>Mỗi sinh viên giảng 1 lĩnh vực</w:t>
      </w:r>
      <w:r w:rsidR="0090146F">
        <w:rPr>
          <w:lang w:val="nl-NL"/>
        </w:rPr>
        <w:t>, cả đoàn cùng dự.</w:t>
      </w:r>
    </w:p>
    <w:p w:rsidR="0090146F" w:rsidRPr="00D768A9" w:rsidRDefault="0090146F" w:rsidP="0090146F">
      <w:pPr>
        <w:widowControl w:val="0"/>
        <w:numPr>
          <w:ilvl w:val="0"/>
          <w:numId w:val="1"/>
        </w:numPr>
        <w:spacing w:before="60" w:after="60"/>
        <w:jc w:val="both"/>
        <w:rPr>
          <w:b/>
          <w:lang w:val="nl-NL"/>
        </w:rPr>
      </w:pPr>
      <w:r>
        <w:rPr>
          <w:lang w:val="nl-NL"/>
        </w:rPr>
        <w:t>Giảng viên hướng dẫn dự giờ, nhận xét rút kinh nghiệm cho cả đoàn, đánh giá điểm cho tiết giảng.</w:t>
      </w:r>
    </w:p>
    <w:p w:rsidR="0090146F" w:rsidRPr="006E4136" w:rsidRDefault="0090146F" w:rsidP="0090146F">
      <w:pPr>
        <w:widowControl w:val="0"/>
        <w:numPr>
          <w:ilvl w:val="0"/>
          <w:numId w:val="1"/>
        </w:numPr>
        <w:spacing w:before="60" w:after="60"/>
        <w:jc w:val="both"/>
        <w:rPr>
          <w:b/>
          <w:lang w:val="nl-NL"/>
        </w:rPr>
      </w:pPr>
      <w:r>
        <w:rPr>
          <w:lang w:val="nl-NL"/>
        </w:rPr>
        <w:t xml:space="preserve">Lịch thi giảng: </w:t>
      </w:r>
    </w:p>
    <w:p w:rsidR="006E4136" w:rsidRDefault="006E4136" w:rsidP="006E4136">
      <w:pPr>
        <w:widowControl w:val="0"/>
        <w:spacing w:before="60" w:after="60"/>
        <w:ind w:left="720"/>
        <w:jc w:val="both"/>
        <w:rPr>
          <w:b/>
          <w:lang w:val="nl-NL"/>
        </w:rPr>
      </w:pPr>
    </w:p>
    <w:p w:rsidR="00560791" w:rsidRPr="00B474ED" w:rsidRDefault="00560791" w:rsidP="006E4136">
      <w:pPr>
        <w:widowControl w:val="0"/>
        <w:spacing w:before="60" w:after="60"/>
        <w:ind w:left="720"/>
        <w:jc w:val="both"/>
        <w:rPr>
          <w:b/>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989"/>
        <w:gridCol w:w="3684"/>
        <w:gridCol w:w="3260"/>
      </w:tblGrid>
      <w:tr w:rsidR="00BC1CD1" w:rsidRPr="00C5112F" w:rsidTr="00BC1CD1">
        <w:trPr>
          <w:trHeight w:val="546"/>
        </w:trPr>
        <w:tc>
          <w:tcPr>
            <w:tcW w:w="1139" w:type="dxa"/>
            <w:vAlign w:val="center"/>
          </w:tcPr>
          <w:p w:rsidR="00BC1CD1" w:rsidRPr="00C5112F" w:rsidRDefault="00BC1CD1" w:rsidP="00FA0F0B">
            <w:pPr>
              <w:widowControl w:val="0"/>
              <w:spacing w:before="60" w:after="60"/>
              <w:jc w:val="center"/>
              <w:rPr>
                <w:b/>
                <w:lang w:val="nl-NL"/>
              </w:rPr>
            </w:pPr>
          </w:p>
        </w:tc>
        <w:tc>
          <w:tcPr>
            <w:tcW w:w="989" w:type="dxa"/>
            <w:shd w:val="clear" w:color="auto" w:fill="auto"/>
            <w:vAlign w:val="center"/>
          </w:tcPr>
          <w:p w:rsidR="00BC1CD1" w:rsidRPr="00C5112F" w:rsidRDefault="00BC1CD1" w:rsidP="00FA0F0B">
            <w:pPr>
              <w:widowControl w:val="0"/>
              <w:spacing w:before="60" w:after="60"/>
              <w:jc w:val="center"/>
              <w:rPr>
                <w:b/>
                <w:lang w:val="nl-NL"/>
              </w:rPr>
            </w:pPr>
            <w:r>
              <w:rPr>
                <w:b/>
                <w:lang w:val="nl-NL"/>
              </w:rPr>
              <w:t>Buổi</w:t>
            </w:r>
          </w:p>
        </w:tc>
        <w:tc>
          <w:tcPr>
            <w:tcW w:w="3684" w:type="dxa"/>
            <w:shd w:val="clear" w:color="auto" w:fill="auto"/>
          </w:tcPr>
          <w:p w:rsidR="00BC1CD1" w:rsidRPr="00C5112F" w:rsidRDefault="00BC1CD1" w:rsidP="00FA0F0B">
            <w:pPr>
              <w:widowControl w:val="0"/>
              <w:spacing w:before="60" w:after="60"/>
              <w:jc w:val="center"/>
              <w:rPr>
                <w:lang w:val="nl-NL"/>
              </w:rPr>
            </w:pPr>
            <w:r>
              <w:rPr>
                <w:b/>
                <w:lang w:val="nl-NL"/>
              </w:rPr>
              <w:t>Đoàn thực tập</w:t>
            </w:r>
          </w:p>
        </w:tc>
        <w:tc>
          <w:tcPr>
            <w:tcW w:w="3260" w:type="dxa"/>
            <w:shd w:val="clear" w:color="auto" w:fill="auto"/>
          </w:tcPr>
          <w:p w:rsidR="00BC1CD1" w:rsidRPr="00C5112F" w:rsidRDefault="00BC1CD1" w:rsidP="00FA0F0B">
            <w:pPr>
              <w:widowControl w:val="0"/>
              <w:spacing w:before="60" w:after="60"/>
              <w:jc w:val="center"/>
              <w:rPr>
                <w:lang w:val="nl-NL"/>
              </w:rPr>
            </w:pPr>
            <w:r>
              <w:rPr>
                <w:b/>
                <w:lang w:val="nl-NL"/>
              </w:rPr>
              <w:t>Giảng viên</w:t>
            </w:r>
          </w:p>
        </w:tc>
      </w:tr>
      <w:tr w:rsidR="006E4136" w:rsidRPr="00E74B43" w:rsidTr="00BC1CD1">
        <w:trPr>
          <w:trHeight w:val="546"/>
        </w:trPr>
        <w:tc>
          <w:tcPr>
            <w:tcW w:w="1139" w:type="dxa"/>
            <w:vAlign w:val="center"/>
          </w:tcPr>
          <w:p w:rsidR="006E4136" w:rsidRPr="006E4136" w:rsidRDefault="006E4136" w:rsidP="00FA0F0B">
            <w:pPr>
              <w:widowControl w:val="0"/>
              <w:spacing w:before="60" w:after="60"/>
              <w:jc w:val="center"/>
              <w:rPr>
                <w:lang w:val="nl-NL"/>
              </w:rPr>
            </w:pPr>
            <w:r w:rsidRPr="006E4136">
              <w:rPr>
                <w:lang w:val="nl-NL"/>
              </w:rPr>
              <w:t xml:space="preserve">Thứ </w:t>
            </w:r>
            <w:r w:rsidR="00451DC8">
              <w:rPr>
                <w:lang w:val="nl-NL"/>
              </w:rPr>
              <w:t>3</w:t>
            </w:r>
          </w:p>
          <w:p w:rsidR="006E4136" w:rsidRPr="006E4136" w:rsidRDefault="006E4136" w:rsidP="006E4136">
            <w:pPr>
              <w:widowControl w:val="0"/>
              <w:spacing w:before="60" w:after="60"/>
              <w:jc w:val="center"/>
              <w:rPr>
                <w:lang w:val="nl-NL"/>
              </w:rPr>
            </w:pPr>
            <w:r w:rsidRPr="006E4136">
              <w:rPr>
                <w:lang w:val="nl-NL"/>
              </w:rPr>
              <w:t>(</w:t>
            </w:r>
            <w:r>
              <w:rPr>
                <w:lang w:val="nl-NL"/>
              </w:rPr>
              <w:t>7</w:t>
            </w:r>
            <w:r w:rsidRPr="006E4136">
              <w:rPr>
                <w:lang w:val="nl-NL"/>
              </w:rPr>
              <w:t>/01)</w:t>
            </w:r>
          </w:p>
        </w:tc>
        <w:tc>
          <w:tcPr>
            <w:tcW w:w="989" w:type="dxa"/>
            <w:shd w:val="clear" w:color="auto" w:fill="auto"/>
            <w:vAlign w:val="center"/>
          </w:tcPr>
          <w:p w:rsidR="006E4136" w:rsidRPr="006E4136" w:rsidRDefault="006E4136" w:rsidP="00FA0F0B">
            <w:pPr>
              <w:widowControl w:val="0"/>
              <w:spacing w:before="60" w:after="60"/>
              <w:jc w:val="center"/>
              <w:rPr>
                <w:lang w:val="nl-NL"/>
              </w:rPr>
            </w:pPr>
          </w:p>
        </w:tc>
        <w:tc>
          <w:tcPr>
            <w:tcW w:w="3684" w:type="dxa"/>
            <w:shd w:val="clear" w:color="auto" w:fill="auto"/>
          </w:tcPr>
          <w:p w:rsidR="006E4136" w:rsidRDefault="006E4136" w:rsidP="006E4136">
            <w:pPr>
              <w:widowControl w:val="0"/>
              <w:spacing w:before="60" w:after="60"/>
              <w:rPr>
                <w:bCs/>
                <w:lang w:val="nl-NL"/>
              </w:rPr>
            </w:pPr>
          </w:p>
          <w:p w:rsidR="00E74B43" w:rsidRDefault="00E74B43" w:rsidP="00E74B43">
            <w:pPr>
              <w:widowControl w:val="0"/>
              <w:spacing w:before="60" w:after="60"/>
              <w:jc w:val="center"/>
              <w:rPr>
                <w:bCs/>
                <w:lang w:val="nl-NL"/>
              </w:rPr>
            </w:pPr>
            <w:r>
              <w:rPr>
                <w:bCs/>
                <w:lang w:val="nl-NL"/>
              </w:rPr>
              <w:t xml:space="preserve">Trường MN Tô Hiệu – </w:t>
            </w:r>
          </w:p>
          <w:p w:rsidR="00E74B43" w:rsidRDefault="00E74B43" w:rsidP="00E74B43">
            <w:pPr>
              <w:widowControl w:val="0"/>
              <w:spacing w:before="60" w:after="60"/>
              <w:jc w:val="center"/>
              <w:rPr>
                <w:bCs/>
                <w:lang w:val="nl-NL"/>
              </w:rPr>
            </w:pPr>
            <w:r>
              <w:rPr>
                <w:bCs/>
                <w:lang w:val="nl-NL"/>
              </w:rPr>
              <w:t>TP Sơn La</w:t>
            </w:r>
          </w:p>
          <w:p w:rsidR="006E4136" w:rsidRDefault="006E4136" w:rsidP="00FA0F0B">
            <w:pPr>
              <w:widowControl w:val="0"/>
              <w:spacing w:before="60" w:after="60"/>
              <w:jc w:val="center"/>
              <w:rPr>
                <w:bCs/>
                <w:lang w:val="nl-NL"/>
              </w:rPr>
            </w:pPr>
            <w:r>
              <w:rPr>
                <w:bCs/>
                <w:lang w:val="nl-NL"/>
              </w:rPr>
              <w:t xml:space="preserve">Trường MN Sơn Ca – </w:t>
            </w:r>
          </w:p>
          <w:p w:rsidR="006E4136" w:rsidRPr="006E4136" w:rsidRDefault="006E4136" w:rsidP="00FA0F0B">
            <w:pPr>
              <w:widowControl w:val="0"/>
              <w:spacing w:before="60" w:after="60"/>
              <w:jc w:val="center"/>
              <w:rPr>
                <w:lang w:val="nl-NL"/>
              </w:rPr>
            </w:pPr>
            <w:r>
              <w:rPr>
                <w:bCs/>
                <w:lang w:val="nl-NL"/>
              </w:rPr>
              <w:t>Thuận Châu</w:t>
            </w:r>
          </w:p>
        </w:tc>
        <w:tc>
          <w:tcPr>
            <w:tcW w:w="3260" w:type="dxa"/>
            <w:shd w:val="clear" w:color="auto" w:fill="auto"/>
          </w:tcPr>
          <w:p w:rsidR="006E4136" w:rsidRPr="006E4136" w:rsidRDefault="006E4136" w:rsidP="00FA0F0B">
            <w:pPr>
              <w:widowControl w:val="0"/>
              <w:spacing w:before="60" w:after="60"/>
              <w:jc w:val="center"/>
              <w:rPr>
                <w:lang w:val="nl-NL"/>
              </w:rPr>
            </w:pPr>
            <w:r w:rsidRPr="006E4136">
              <w:rPr>
                <w:lang w:val="nl-NL"/>
              </w:rPr>
              <w:t>Đoàn Anh Chung</w:t>
            </w:r>
          </w:p>
          <w:p w:rsidR="006E4136" w:rsidRPr="006E4136" w:rsidRDefault="006E4136" w:rsidP="00FA0F0B">
            <w:pPr>
              <w:widowControl w:val="0"/>
              <w:spacing w:before="60" w:after="60"/>
              <w:jc w:val="center"/>
              <w:rPr>
                <w:lang w:val="nl-NL"/>
              </w:rPr>
            </w:pPr>
            <w:r w:rsidRPr="006E4136">
              <w:rPr>
                <w:lang w:val="nl-NL"/>
              </w:rPr>
              <w:t>Hoàng Thị Thái Vân</w:t>
            </w:r>
          </w:p>
          <w:p w:rsidR="006E4136" w:rsidRDefault="006E4136" w:rsidP="006E4136">
            <w:pPr>
              <w:widowControl w:val="0"/>
              <w:spacing w:before="60" w:after="60"/>
              <w:jc w:val="center"/>
              <w:rPr>
                <w:lang w:val="nl-NL"/>
              </w:rPr>
            </w:pPr>
            <w:r>
              <w:rPr>
                <w:lang w:val="nl-NL"/>
              </w:rPr>
              <w:t>Khổng Cát Sơn</w:t>
            </w:r>
          </w:p>
          <w:p w:rsidR="00E74B43" w:rsidRDefault="00E74B43" w:rsidP="006E4136">
            <w:pPr>
              <w:widowControl w:val="0"/>
              <w:spacing w:before="60" w:after="60"/>
              <w:jc w:val="center"/>
              <w:rPr>
                <w:lang w:val="nl-NL"/>
              </w:rPr>
            </w:pPr>
            <w:r>
              <w:rPr>
                <w:lang w:val="nl-NL"/>
              </w:rPr>
              <w:t>Nguyễn Thị Huyền Trang</w:t>
            </w:r>
          </w:p>
          <w:p w:rsidR="00451DC8" w:rsidRDefault="00451DC8" w:rsidP="006E4136">
            <w:pPr>
              <w:widowControl w:val="0"/>
              <w:spacing w:before="60" w:after="60"/>
              <w:jc w:val="center"/>
              <w:rPr>
                <w:lang w:val="nl-NL"/>
              </w:rPr>
            </w:pPr>
            <w:r>
              <w:rPr>
                <w:lang w:val="nl-NL"/>
              </w:rPr>
              <w:t>Nguyễn Thị Thanh Thúy</w:t>
            </w:r>
          </w:p>
          <w:p w:rsidR="00E74B43" w:rsidRPr="006E4136" w:rsidRDefault="00E74B43" w:rsidP="006E4136">
            <w:pPr>
              <w:widowControl w:val="0"/>
              <w:spacing w:before="60" w:after="60"/>
              <w:jc w:val="center"/>
              <w:rPr>
                <w:lang w:val="nl-NL"/>
              </w:rPr>
            </w:pPr>
            <w:r>
              <w:rPr>
                <w:lang w:val="nl-NL"/>
              </w:rPr>
              <w:t>Khúc Thị Hiền</w:t>
            </w:r>
          </w:p>
        </w:tc>
      </w:tr>
      <w:tr w:rsidR="006E4136" w:rsidRPr="00C5112F" w:rsidTr="00BC1CD1">
        <w:trPr>
          <w:trHeight w:val="546"/>
        </w:trPr>
        <w:tc>
          <w:tcPr>
            <w:tcW w:w="1139" w:type="dxa"/>
            <w:vAlign w:val="center"/>
          </w:tcPr>
          <w:p w:rsidR="006E4136" w:rsidRPr="006E4136" w:rsidRDefault="006E4136" w:rsidP="00451DC8">
            <w:pPr>
              <w:widowControl w:val="0"/>
              <w:spacing w:before="60" w:after="60"/>
              <w:jc w:val="center"/>
              <w:rPr>
                <w:lang w:val="nl-NL"/>
              </w:rPr>
            </w:pPr>
            <w:r w:rsidRPr="00C5112F">
              <w:rPr>
                <w:lang w:val="nl-NL"/>
              </w:rPr>
              <w:t xml:space="preserve">Thứ </w:t>
            </w:r>
            <w:r w:rsidR="00451DC8">
              <w:rPr>
                <w:lang w:val="nl-NL"/>
              </w:rPr>
              <w:t>4</w:t>
            </w:r>
            <w:r w:rsidRPr="00C5112F">
              <w:rPr>
                <w:lang w:val="nl-NL"/>
              </w:rPr>
              <w:t xml:space="preserve"> (</w:t>
            </w:r>
            <w:r>
              <w:rPr>
                <w:lang w:val="nl-NL"/>
              </w:rPr>
              <w:t>8</w:t>
            </w:r>
            <w:r w:rsidRPr="00C5112F">
              <w:rPr>
                <w:lang w:val="nl-NL"/>
              </w:rPr>
              <w:t>/</w:t>
            </w:r>
            <w:r>
              <w:rPr>
                <w:lang w:val="nl-NL"/>
              </w:rPr>
              <w:t>01)</w:t>
            </w:r>
          </w:p>
        </w:tc>
        <w:tc>
          <w:tcPr>
            <w:tcW w:w="989" w:type="dxa"/>
            <w:shd w:val="clear" w:color="auto" w:fill="auto"/>
            <w:vAlign w:val="center"/>
          </w:tcPr>
          <w:p w:rsidR="006E4136" w:rsidRPr="006E4136" w:rsidRDefault="006E4136" w:rsidP="00FA0F0B">
            <w:pPr>
              <w:widowControl w:val="0"/>
              <w:spacing w:before="60" w:after="60"/>
              <w:jc w:val="center"/>
              <w:rPr>
                <w:lang w:val="nl-NL"/>
              </w:rPr>
            </w:pPr>
          </w:p>
        </w:tc>
        <w:tc>
          <w:tcPr>
            <w:tcW w:w="3684" w:type="dxa"/>
            <w:shd w:val="clear" w:color="auto" w:fill="auto"/>
          </w:tcPr>
          <w:p w:rsidR="006E4136" w:rsidRDefault="006E4136" w:rsidP="00FA0F0B">
            <w:pPr>
              <w:widowControl w:val="0"/>
              <w:spacing w:before="60" w:after="60"/>
              <w:jc w:val="center"/>
              <w:rPr>
                <w:bCs/>
                <w:lang w:val="nl-NL"/>
              </w:rPr>
            </w:pPr>
          </w:p>
          <w:p w:rsidR="006E4136" w:rsidRPr="006E4136" w:rsidRDefault="006E4136" w:rsidP="00FA0F0B">
            <w:pPr>
              <w:widowControl w:val="0"/>
              <w:spacing w:before="60" w:after="60"/>
              <w:jc w:val="center"/>
              <w:rPr>
                <w:lang w:val="nl-NL"/>
              </w:rPr>
            </w:pPr>
          </w:p>
        </w:tc>
        <w:tc>
          <w:tcPr>
            <w:tcW w:w="3260" w:type="dxa"/>
            <w:shd w:val="clear" w:color="auto" w:fill="auto"/>
          </w:tcPr>
          <w:p w:rsidR="006E4136" w:rsidRDefault="006E4136" w:rsidP="006E4136">
            <w:pPr>
              <w:widowControl w:val="0"/>
              <w:spacing w:before="60" w:after="60"/>
              <w:jc w:val="center"/>
              <w:rPr>
                <w:lang w:val="nl-NL"/>
              </w:rPr>
            </w:pPr>
            <w:r w:rsidRPr="006E4136">
              <w:rPr>
                <w:lang w:val="nl-NL"/>
              </w:rPr>
              <w:t>Đinh Thị Bích Hậu</w:t>
            </w:r>
          </w:p>
          <w:p w:rsidR="00E74B43" w:rsidRPr="006E4136" w:rsidRDefault="00E74B43" w:rsidP="006E4136">
            <w:pPr>
              <w:widowControl w:val="0"/>
              <w:spacing w:before="60" w:after="60"/>
              <w:jc w:val="center"/>
              <w:rPr>
                <w:lang w:val="nl-NL"/>
              </w:rPr>
            </w:pPr>
            <w:r>
              <w:rPr>
                <w:lang w:val="nl-NL"/>
              </w:rPr>
              <w:t>Lường Thị Định</w:t>
            </w:r>
          </w:p>
          <w:p w:rsidR="006E4136" w:rsidRPr="006E4136" w:rsidRDefault="006E4136" w:rsidP="006E4136">
            <w:pPr>
              <w:widowControl w:val="0"/>
              <w:spacing w:before="60" w:after="60"/>
              <w:jc w:val="center"/>
              <w:rPr>
                <w:lang w:val="nl-NL"/>
              </w:rPr>
            </w:pPr>
            <w:r w:rsidRPr="006E4136">
              <w:rPr>
                <w:lang w:val="nl-NL"/>
              </w:rPr>
              <w:t>Dương Thị Thanh</w:t>
            </w:r>
          </w:p>
          <w:p w:rsidR="006E4136" w:rsidRPr="006E4136" w:rsidRDefault="006E4136" w:rsidP="006E4136">
            <w:pPr>
              <w:widowControl w:val="0"/>
              <w:spacing w:before="60" w:after="60"/>
              <w:jc w:val="center"/>
              <w:rPr>
                <w:lang w:val="nl-NL"/>
              </w:rPr>
            </w:pPr>
            <w:r w:rsidRPr="006E4136">
              <w:rPr>
                <w:lang w:val="nl-NL"/>
              </w:rPr>
              <w:t>Vũ Thị Đức Hạnh</w:t>
            </w:r>
          </w:p>
          <w:p w:rsidR="006E4136" w:rsidRDefault="006E4136" w:rsidP="006E4136">
            <w:pPr>
              <w:widowControl w:val="0"/>
              <w:spacing w:before="60" w:after="60"/>
              <w:jc w:val="center"/>
              <w:rPr>
                <w:lang w:val="nl-NL"/>
              </w:rPr>
            </w:pPr>
            <w:r>
              <w:rPr>
                <w:lang w:val="nl-NL"/>
              </w:rPr>
              <w:t>Nguyễn Văn Chiêm</w:t>
            </w:r>
          </w:p>
          <w:p w:rsidR="00E74B43" w:rsidRPr="006E4136" w:rsidRDefault="00451DC8" w:rsidP="00451DC8">
            <w:pPr>
              <w:widowControl w:val="0"/>
              <w:spacing w:before="60" w:after="60"/>
              <w:jc w:val="center"/>
              <w:rPr>
                <w:lang w:val="nl-NL"/>
              </w:rPr>
            </w:pPr>
            <w:r w:rsidRPr="006E4136">
              <w:rPr>
                <w:lang w:val="nl-NL"/>
              </w:rPr>
              <w:t>Bùi Phương Thảo</w:t>
            </w:r>
          </w:p>
        </w:tc>
      </w:tr>
      <w:tr w:rsidR="006E4136" w:rsidRPr="00A901FB" w:rsidTr="00BC1CD1">
        <w:trPr>
          <w:trHeight w:val="546"/>
        </w:trPr>
        <w:tc>
          <w:tcPr>
            <w:tcW w:w="1139" w:type="dxa"/>
            <w:vAlign w:val="center"/>
          </w:tcPr>
          <w:p w:rsidR="00451DC8" w:rsidRDefault="006E4136" w:rsidP="00451DC8">
            <w:pPr>
              <w:widowControl w:val="0"/>
              <w:spacing w:before="60" w:after="60"/>
              <w:jc w:val="center"/>
              <w:rPr>
                <w:lang w:val="nl-NL"/>
              </w:rPr>
            </w:pPr>
            <w:r w:rsidRPr="00C5112F">
              <w:rPr>
                <w:lang w:val="nl-NL"/>
              </w:rPr>
              <w:lastRenderedPageBreak/>
              <w:t>Thứ</w:t>
            </w:r>
            <w:r>
              <w:rPr>
                <w:lang w:val="nl-NL"/>
              </w:rPr>
              <w:t xml:space="preserve"> </w:t>
            </w:r>
            <w:r w:rsidR="00451DC8">
              <w:rPr>
                <w:lang w:val="nl-NL"/>
              </w:rPr>
              <w:t>5</w:t>
            </w:r>
          </w:p>
          <w:p w:rsidR="006E4136" w:rsidRPr="00C5112F" w:rsidRDefault="006E4136" w:rsidP="00451DC8">
            <w:pPr>
              <w:widowControl w:val="0"/>
              <w:spacing w:before="60" w:after="60"/>
              <w:jc w:val="center"/>
              <w:rPr>
                <w:lang w:val="nl-NL"/>
              </w:rPr>
            </w:pPr>
            <w:r w:rsidRPr="00C5112F">
              <w:rPr>
                <w:lang w:val="nl-NL"/>
              </w:rPr>
              <w:t>(</w:t>
            </w:r>
            <w:r>
              <w:rPr>
                <w:lang w:val="nl-NL"/>
              </w:rPr>
              <w:t>9</w:t>
            </w:r>
            <w:r w:rsidRPr="00C5112F">
              <w:rPr>
                <w:lang w:val="nl-NL"/>
              </w:rPr>
              <w:t>/</w:t>
            </w:r>
            <w:r>
              <w:rPr>
                <w:lang w:val="nl-NL"/>
              </w:rPr>
              <w:t>01</w:t>
            </w:r>
            <w:r w:rsidRPr="00C5112F">
              <w:rPr>
                <w:lang w:val="nl-NL"/>
              </w:rPr>
              <w:t>)</w:t>
            </w:r>
          </w:p>
        </w:tc>
        <w:tc>
          <w:tcPr>
            <w:tcW w:w="989" w:type="dxa"/>
            <w:shd w:val="clear" w:color="auto" w:fill="auto"/>
            <w:vAlign w:val="center"/>
          </w:tcPr>
          <w:p w:rsidR="006E4136" w:rsidRPr="006E4136" w:rsidRDefault="006E4136" w:rsidP="00FA0F0B">
            <w:pPr>
              <w:widowControl w:val="0"/>
              <w:spacing w:before="60" w:after="60"/>
              <w:jc w:val="center"/>
              <w:rPr>
                <w:lang w:val="nl-NL"/>
              </w:rPr>
            </w:pPr>
          </w:p>
        </w:tc>
        <w:tc>
          <w:tcPr>
            <w:tcW w:w="3684" w:type="dxa"/>
            <w:shd w:val="clear" w:color="auto" w:fill="auto"/>
          </w:tcPr>
          <w:p w:rsidR="006E4136" w:rsidRDefault="006E4136" w:rsidP="00FA0F0B">
            <w:pPr>
              <w:widowControl w:val="0"/>
              <w:spacing w:before="60" w:after="60"/>
              <w:jc w:val="center"/>
              <w:rPr>
                <w:bCs/>
                <w:lang w:val="nl-NL"/>
              </w:rPr>
            </w:pPr>
            <w:r>
              <w:rPr>
                <w:bCs/>
                <w:lang w:val="nl-NL"/>
              </w:rPr>
              <w:t xml:space="preserve">Trường MN Chiềng Mung – Mai Sơn </w:t>
            </w:r>
          </w:p>
        </w:tc>
        <w:tc>
          <w:tcPr>
            <w:tcW w:w="3260" w:type="dxa"/>
            <w:shd w:val="clear" w:color="auto" w:fill="auto"/>
          </w:tcPr>
          <w:p w:rsidR="00451DC8" w:rsidRPr="006E4136" w:rsidRDefault="00451DC8" w:rsidP="00451DC8">
            <w:pPr>
              <w:widowControl w:val="0"/>
              <w:spacing w:before="60" w:after="60"/>
              <w:jc w:val="center"/>
              <w:rPr>
                <w:lang w:val="nl-NL"/>
              </w:rPr>
            </w:pPr>
            <w:r w:rsidRPr="006E4136">
              <w:rPr>
                <w:lang w:val="nl-NL"/>
              </w:rPr>
              <w:t>Đoàn Anh Chung</w:t>
            </w:r>
          </w:p>
          <w:p w:rsidR="00451DC8" w:rsidRPr="006E4136" w:rsidRDefault="00451DC8" w:rsidP="00451DC8">
            <w:pPr>
              <w:widowControl w:val="0"/>
              <w:spacing w:before="60" w:after="60"/>
              <w:jc w:val="center"/>
              <w:rPr>
                <w:lang w:val="nl-NL"/>
              </w:rPr>
            </w:pPr>
            <w:r w:rsidRPr="006E4136">
              <w:rPr>
                <w:lang w:val="nl-NL"/>
              </w:rPr>
              <w:t>Hoàng Thị Thái Vân</w:t>
            </w:r>
          </w:p>
          <w:p w:rsidR="00451DC8" w:rsidRDefault="00451DC8" w:rsidP="00451DC8">
            <w:pPr>
              <w:widowControl w:val="0"/>
              <w:spacing w:before="60" w:after="60"/>
              <w:jc w:val="center"/>
              <w:rPr>
                <w:lang w:val="nl-NL"/>
              </w:rPr>
            </w:pPr>
            <w:r>
              <w:rPr>
                <w:lang w:val="nl-NL"/>
              </w:rPr>
              <w:t>Khổng Cát Sơn</w:t>
            </w:r>
          </w:p>
          <w:p w:rsidR="00451DC8" w:rsidRDefault="00451DC8" w:rsidP="00451DC8">
            <w:pPr>
              <w:widowControl w:val="0"/>
              <w:spacing w:before="60" w:after="60"/>
              <w:jc w:val="center"/>
              <w:rPr>
                <w:lang w:val="nl-NL"/>
              </w:rPr>
            </w:pPr>
            <w:r>
              <w:rPr>
                <w:lang w:val="nl-NL"/>
              </w:rPr>
              <w:t>Nguyễn Thị Huyền Trang</w:t>
            </w:r>
          </w:p>
          <w:p w:rsidR="00451DC8" w:rsidRDefault="00451DC8" w:rsidP="00451DC8">
            <w:pPr>
              <w:widowControl w:val="0"/>
              <w:spacing w:before="60" w:after="60"/>
              <w:jc w:val="center"/>
              <w:rPr>
                <w:lang w:val="nl-NL"/>
              </w:rPr>
            </w:pPr>
            <w:r>
              <w:rPr>
                <w:lang w:val="nl-NL"/>
              </w:rPr>
              <w:t>Nguyễn Thị Thanh Thúy</w:t>
            </w:r>
          </w:p>
          <w:p w:rsidR="006E4136" w:rsidRPr="006E4136" w:rsidRDefault="00451DC8" w:rsidP="00451DC8">
            <w:pPr>
              <w:widowControl w:val="0"/>
              <w:tabs>
                <w:tab w:val="center" w:pos="1522"/>
              </w:tabs>
              <w:spacing w:before="60" w:after="60"/>
              <w:jc w:val="center"/>
              <w:rPr>
                <w:lang w:val="nl-NL"/>
              </w:rPr>
            </w:pPr>
            <w:r>
              <w:rPr>
                <w:lang w:val="nl-NL"/>
              </w:rPr>
              <w:t>Khúc Thị Hiền</w:t>
            </w:r>
          </w:p>
        </w:tc>
      </w:tr>
      <w:tr w:rsidR="006E4136" w:rsidRPr="00A901FB" w:rsidTr="00BC1CD1">
        <w:trPr>
          <w:trHeight w:val="546"/>
        </w:trPr>
        <w:tc>
          <w:tcPr>
            <w:tcW w:w="1139" w:type="dxa"/>
            <w:vAlign w:val="center"/>
          </w:tcPr>
          <w:p w:rsidR="006E4136" w:rsidRPr="00C5112F" w:rsidRDefault="006E4136" w:rsidP="00451DC8">
            <w:pPr>
              <w:widowControl w:val="0"/>
              <w:spacing w:before="60" w:after="60"/>
              <w:jc w:val="center"/>
              <w:rPr>
                <w:b/>
                <w:lang w:val="nl-NL"/>
              </w:rPr>
            </w:pPr>
            <w:r w:rsidRPr="00C5112F">
              <w:rPr>
                <w:lang w:val="nl-NL"/>
              </w:rPr>
              <w:t>Thứ</w:t>
            </w:r>
            <w:r>
              <w:rPr>
                <w:lang w:val="nl-NL"/>
              </w:rPr>
              <w:t xml:space="preserve"> </w:t>
            </w:r>
            <w:r w:rsidR="00451DC8">
              <w:rPr>
                <w:lang w:val="nl-NL"/>
              </w:rPr>
              <w:t>6</w:t>
            </w:r>
            <w:r w:rsidRPr="00C5112F">
              <w:rPr>
                <w:lang w:val="nl-NL"/>
              </w:rPr>
              <w:t xml:space="preserve"> (</w:t>
            </w:r>
            <w:r>
              <w:rPr>
                <w:lang w:val="nl-NL"/>
              </w:rPr>
              <w:t>10</w:t>
            </w:r>
            <w:r w:rsidRPr="00C5112F">
              <w:rPr>
                <w:lang w:val="nl-NL"/>
              </w:rPr>
              <w:t>/</w:t>
            </w:r>
            <w:r>
              <w:rPr>
                <w:lang w:val="nl-NL"/>
              </w:rPr>
              <w:t>01</w:t>
            </w:r>
            <w:r w:rsidRPr="00C5112F">
              <w:rPr>
                <w:lang w:val="nl-NL"/>
              </w:rPr>
              <w:t>)</w:t>
            </w:r>
          </w:p>
        </w:tc>
        <w:tc>
          <w:tcPr>
            <w:tcW w:w="989" w:type="dxa"/>
            <w:shd w:val="clear" w:color="auto" w:fill="auto"/>
            <w:vAlign w:val="center"/>
          </w:tcPr>
          <w:p w:rsidR="006E4136" w:rsidRDefault="006E4136" w:rsidP="00FA0F0B">
            <w:pPr>
              <w:widowControl w:val="0"/>
              <w:spacing w:before="60" w:after="60"/>
              <w:jc w:val="center"/>
              <w:rPr>
                <w:b/>
                <w:lang w:val="nl-NL"/>
              </w:rPr>
            </w:pPr>
          </w:p>
        </w:tc>
        <w:tc>
          <w:tcPr>
            <w:tcW w:w="3684" w:type="dxa"/>
            <w:shd w:val="clear" w:color="auto" w:fill="auto"/>
          </w:tcPr>
          <w:p w:rsidR="006E4136" w:rsidRDefault="006E4136" w:rsidP="00FA0F0B">
            <w:pPr>
              <w:widowControl w:val="0"/>
              <w:spacing w:before="60" w:after="60"/>
              <w:jc w:val="center"/>
              <w:rPr>
                <w:bCs/>
                <w:lang w:val="nl-NL"/>
              </w:rPr>
            </w:pPr>
          </w:p>
          <w:p w:rsidR="006E4136" w:rsidRDefault="006E4136" w:rsidP="00FA0F0B">
            <w:pPr>
              <w:widowControl w:val="0"/>
              <w:spacing w:before="60" w:after="60"/>
              <w:jc w:val="center"/>
              <w:rPr>
                <w:bCs/>
                <w:lang w:val="nl-NL"/>
              </w:rPr>
            </w:pPr>
            <w:r>
              <w:rPr>
                <w:bCs/>
                <w:lang w:val="nl-NL"/>
              </w:rPr>
              <w:t xml:space="preserve">Trường MN Hoa Phượng – </w:t>
            </w:r>
          </w:p>
          <w:p w:rsidR="006E4136" w:rsidRDefault="006E4136" w:rsidP="00FA0F0B">
            <w:pPr>
              <w:widowControl w:val="0"/>
              <w:spacing w:before="60" w:after="60"/>
              <w:jc w:val="center"/>
              <w:rPr>
                <w:b/>
                <w:lang w:val="nl-NL"/>
              </w:rPr>
            </w:pPr>
            <w:r>
              <w:rPr>
                <w:bCs/>
                <w:lang w:val="nl-NL"/>
              </w:rPr>
              <w:t xml:space="preserve">TP Sơn La </w:t>
            </w:r>
          </w:p>
        </w:tc>
        <w:tc>
          <w:tcPr>
            <w:tcW w:w="3260" w:type="dxa"/>
            <w:shd w:val="clear" w:color="auto" w:fill="auto"/>
          </w:tcPr>
          <w:p w:rsidR="00451DC8" w:rsidRDefault="00451DC8" w:rsidP="00451DC8">
            <w:pPr>
              <w:widowControl w:val="0"/>
              <w:spacing w:before="60" w:after="60"/>
              <w:jc w:val="center"/>
              <w:rPr>
                <w:lang w:val="nl-NL"/>
              </w:rPr>
            </w:pPr>
            <w:r w:rsidRPr="006E4136">
              <w:rPr>
                <w:lang w:val="nl-NL"/>
              </w:rPr>
              <w:t>Đinh Thị Bích Hậu</w:t>
            </w:r>
          </w:p>
          <w:p w:rsidR="00451DC8" w:rsidRPr="006E4136" w:rsidRDefault="00451DC8" w:rsidP="00451DC8">
            <w:pPr>
              <w:widowControl w:val="0"/>
              <w:spacing w:before="60" w:after="60"/>
              <w:jc w:val="center"/>
              <w:rPr>
                <w:lang w:val="nl-NL"/>
              </w:rPr>
            </w:pPr>
            <w:r>
              <w:rPr>
                <w:lang w:val="nl-NL"/>
              </w:rPr>
              <w:t>Lường Thị Định</w:t>
            </w:r>
          </w:p>
          <w:p w:rsidR="00451DC8" w:rsidRPr="006E4136" w:rsidRDefault="00451DC8" w:rsidP="00451DC8">
            <w:pPr>
              <w:widowControl w:val="0"/>
              <w:spacing w:before="60" w:after="60"/>
              <w:jc w:val="center"/>
              <w:rPr>
                <w:lang w:val="nl-NL"/>
              </w:rPr>
            </w:pPr>
            <w:r w:rsidRPr="006E4136">
              <w:rPr>
                <w:lang w:val="nl-NL"/>
              </w:rPr>
              <w:t>Dương Thị Thanh</w:t>
            </w:r>
          </w:p>
          <w:p w:rsidR="00451DC8" w:rsidRPr="006E4136" w:rsidRDefault="00451DC8" w:rsidP="00451DC8">
            <w:pPr>
              <w:widowControl w:val="0"/>
              <w:spacing w:before="60" w:after="60"/>
              <w:jc w:val="center"/>
              <w:rPr>
                <w:lang w:val="nl-NL"/>
              </w:rPr>
            </w:pPr>
            <w:r w:rsidRPr="006E4136">
              <w:rPr>
                <w:lang w:val="nl-NL"/>
              </w:rPr>
              <w:t>Vũ Thị Đức Hạnh</w:t>
            </w:r>
          </w:p>
          <w:p w:rsidR="00451DC8" w:rsidRDefault="00451DC8" w:rsidP="00451DC8">
            <w:pPr>
              <w:widowControl w:val="0"/>
              <w:spacing w:before="60" w:after="60"/>
              <w:jc w:val="center"/>
              <w:rPr>
                <w:lang w:val="nl-NL"/>
              </w:rPr>
            </w:pPr>
            <w:r>
              <w:rPr>
                <w:lang w:val="nl-NL"/>
              </w:rPr>
              <w:t>Nguyễn Văn Chiêm</w:t>
            </w:r>
          </w:p>
          <w:p w:rsidR="006E4136" w:rsidRPr="006E4136" w:rsidRDefault="00451DC8" w:rsidP="00451DC8">
            <w:pPr>
              <w:widowControl w:val="0"/>
              <w:spacing w:before="60" w:after="60"/>
              <w:jc w:val="center"/>
              <w:rPr>
                <w:lang w:val="nl-NL"/>
              </w:rPr>
            </w:pPr>
            <w:r w:rsidRPr="006E4136">
              <w:rPr>
                <w:lang w:val="nl-NL"/>
              </w:rPr>
              <w:t>Bùi Phương Thảo</w:t>
            </w:r>
          </w:p>
        </w:tc>
      </w:tr>
    </w:tbl>
    <w:p w:rsidR="0090146F" w:rsidRDefault="0090146F" w:rsidP="0090146F">
      <w:pPr>
        <w:widowControl w:val="0"/>
        <w:spacing w:before="60" w:after="60"/>
        <w:jc w:val="both"/>
        <w:rPr>
          <w:b/>
          <w:lang w:val="nl-NL"/>
        </w:rPr>
      </w:pPr>
    </w:p>
    <w:p w:rsidR="0090146F" w:rsidRDefault="0090146F" w:rsidP="0090146F">
      <w:pPr>
        <w:widowControl w:val="0"/>
        <w:spacing w:before="60" w:after="60"/>
        <w:jc w:val="both"/>
        <w:rPr>
          <w:lang w:val="nl-NL"/>
        </w:rPr>
      </w:pPr>
      <w:r w:rsidRPr="007F70EC">
        <w:rPr>
          <w:b/>
          <w:lang w:val="nl-NL"/>
        </w:rPr>
        <w:t xml:space="preserve">Tuần 3: </w:t>
      </w:r>
      <w:r w:rsidRPr="00264B1E">
        <w:rPr>
          <w:lang w:val="nl-NL"/>
        </w:rPr>
        <w:t xml:space="preserve">(từ </w:t>
      </w:r>
      <w:r>
        <w:rPr>
          <w:lang w:val="nl-NL"/>
        </w:rPr>
        <w:t>13</w:t>
      </w:r>
      <w:r w:rsidRPr="00264B1E">
        <w:rPr>
          <w:lang w:val="nl-NL"/>
        </w:rPr>
        <w:t>/</w:t>
      </w:r>
      <w:r>
        <w:rPr>
          <w:lang w:val="nl-NL"/>
        </w:rPr>
        <w:t>01</w:t>
      </w:r>
      <w:r w:rsidRPr="00264B1E">
        <w:rPr>
          <w:lang w:val="nl-NL"/>
        </w:rPr>
        <w:t xml:space="preserve"> đến </w:t>
      </w:r>
      <w:r>
        <w:rPr>
          <w:lang w:val="nl-NL"/>
        </w:rPr>
        <w:t>17</w:t>
      </w:r>
      <w:r w:rsidRPr="00264B1E">
        <w:rPr>
          <w:lang w:val="nl-NL"/>
        </w:rPr>
        <w:t>/</w:t>
      </w:r>
      <w:r>
        <w:rPr>
          <w:lang w:val="nl-NL"/>
        </w:rPr>
        <w:t>10</w:t>
      </w:r>
      <w:r w:rsidRPr="00264B1E">
        <w:rPr>
          <w:lang w:val="nl-NL"/>
        </w:rPr>
        <w:t>/20</w:t>
      </w:r>
      <w:r>
        <w:rPr>
          <w:lang w:val="nl-NL"/>
        </w:rPr>
        <w:t>20</w:t>
      </w:r>
      <w:r w:rsidRPr="00264B1E">
        <w:rPr>
          <w:lang w:val="nl-NL"/>
        </w:rPr>
        <w:t>)</w:t>
      </w:r>
      <w:r>
        <w:rPr>
          <w:lang w:val="nl-NL"/>
        </w:rPr>
        <w:t xml:space="preserve"> </w:t>
      </w:r>
    </w:p>
    <w:p w:rsidR="0090146F" w:rsidRDefault="0090146F" w:rsidP="00405CF0">
      <w:pPr>
        <w:widowControl w:val="0"/>
        <w:spacing w:before="60" w:after="60"/>
        <w:ind w:firstLine="720"/>
        <w:jc w:val="both"/>
        <w:rPr>
          <w:lang w:val="nl-NL"/>
        </w:rPr>
      </w:pPr>
      <w:r>
        <w:rPr>
          <w:lang w:val="nl-NL"/>
        </w:rPr>
        <w:t xml:space="preserve">- Sinh viên chưa đạt yêu cầu bài giảng ở tuần 2 phải </w:t>
      </w:r>
      <w:r w:rsidR="006E4136">
        <w:rPr>
          <w:lang w:val="nl-NL"/>
        </w:rPr>
        <w:t>đăng ký lịch giảng lại ở tuần 3.</w:t>
      </w:r>
    </w:p>
    <w:p w:rsidR="0090146F" w:rsidRDefault="0090146F" w:rsidP="00405CF0">
      <w:pPr>
        <w:widowControl w:val="0"/>
        <w:spacing w:before="60" w:after="60"/>
        <w:ind w:firstLine="720"/>
        <w:jc w:val="both"/>
        <w:rPr>
          <w:lang w:val="nl-NL"/>
        </w:rPr>
      </w:pPr>
      <w:r>
        <w:rPr>
          <w:lang w:val="nl-NL"/>
        </w:rPr>
        <w:t>- Sinh viên không đạt yêu cầu bài giảng ở trường sẽ không đủ điều kiện đi thực tập phổ thông.</w:t>
      </w:r>
    </w:p>
    <w:p w:rsidR="0090146F" w:rsidRPr="0090146F" w:rsidRDefault="0090146F" w:rsidP="0090146F">
      <w:pPr>
        <w:widowControl w:val="0"/>
        <w:spacing w:before="60" w:after="60"/>
        <w:ind w:firstLine="720"/>
        <w:jc w:val="both"/>
        <w:rPr>
          <w:b/>
          <w:i/>
          <w:lang w:val="nl-NL"/>
        </w:rPr>
      </w:pPr>
      <w:r w:rsidRPr="0090146F">
        <w:rPr>
          <w:b/>
          <w:i/>
          <w:lang w:val="nl-NL"/>
        </w:rPr>
        <w:t>1.3. Tổng hợp điểm</w:t>
      </w:r>
    </w:p>
    <w:p w:rsidR="0090146F" w:rsidRPr="007B1A1A" w:rsidRDefault="0090146F" w:rsidP="0090146F">
      <w:pPr>
        <w:widowControl w:val="0"/>
        <w:spacing w:before="60" w:after="60"/>
        <w:ind w:firstLine="720"/>
        <w:jc w:val="both"/>
        <w:rPr>
          <w:lang w:val="nl-NL"/>
        </w:rPr>
      </w:pPr>
      <w:r>
        <w:rPr>
          <w:lang w:val="nl-NL"/>
        </w:rPr>
        <w:t>Các nhóm tổng hợp điểm giảng từng môn gửi về khoa trước ngày 16/01/2020.</w:t>
      </w:r>
    </w:p>
    <w:p w:rsidR="00E132EC" w:rsidRPr="00D66C2A" w:rsidRDefault="00E132EC" w:rsidP="00AC66C6">
      <w:pPr>
        <w:rPr>
          <w:lang w:val="nl-NL"/>
        </w:rPr>
      </w:pPr>
      <w:bookmarkStart w:id="0" w:name="_GoBack"/>
      <w:bookmarkEnd w:id="0"/>
    </w:p>
    <w:p w:rsidR="00E132EC" w:rsidRPr="00D66C2A" w:rsidRDefault="00E132EC" w:rsidP="00AC66C6">
      <w:pPr>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AC66C6" w:rsidRPr="00A901FB" w:rsidTr="00CB6895">
        <w:tc>
          <w:tcPr>
            <w:tcW w:w="5211" w:type="dxa"/>
          </w:tcPr>
          <w:p w:rsidR="00AC66C6" w:rsidRPr="00D66C2A" w:rsidRDefault="00AC66C6" w:rsidP="00CB6895">
            <w:pPr>
              <w:rPr>
                <w:lang w:val="nl-NL"/>
              </w:rPr>
            </w:pPr>
            <w:r w:rsidRPr="00D66C2A">
              <w:rPr>
                <w:lang w:val="nl-NL"/>
              </w:rPr>
              <w:t xml:space="preserve"> </w:t>
            </w:r>
          </w:p>
          <w:p w:rsidR="00AC66C6" w:rsidRPr="00D66C2A" w:rsidRDefault="00AC66C6" w:rsidP="00CB6895">
            <w:pPr>
              <w:rPr>
                <w:lang w:val="nl-NL"/>
              </w:rPr>
            </w:pPr>
          </w:p>
        </w:tc>
        <w:tc>
          <w:tcPr>
            <w:tcW w:w="4359" w:type="dxa"/>
          </w:tcPr>
          <w:p w:rsidR="00AC66C6" w:rsidRPr="00D66C2A" w:rsidRDefault="00AC66C6" w:rsidP="00CB6895">
            <w:pPr>
              <w:tabs>
                <w:tab w:val="left" w:pos="1800"/>
              </w:tabs>
              <w:jc w:val="center"/>
              <w:rPr>
                <w:b/>
                <w:lang w:val="nl-NL"/>
              </w:rPr>
            </w:pPr>
            <w:r w:rsidRPr="00D66C2A">
              <w:rPr>
                <w:b/>
                <w:lang w:val="nl-NL"/>
              </w:rPr>
              <w:t>TRƯỞNG KHOA</w:t>
            </w:r>
          </w:p>
          <w:p w:rsidR="00AC66C6" w:rsidRPr="00D66C2A" w:rsidRDefault="00AC66C6" w:rsidP="00CB6895">
            <w:pPr>
              <w:tabs>
                <w:tab w:val="left" w:pos="1800"/>
              </w:tabs>
              <w:jc w:val="center"/>
              <w:rPr>
                <w:b/>
                <w:lang w:val="nl-NL"/>
              </w:rPr>
            </w:pPr>
          </w:p>
          <w:p w:rsidR="00AC66C6" w:rsidRPr="00D66C2A" w:rsidRDefault="00AC66C6" w:rsidP="00CB6895">
            <w:pPr>
              <w:tabs>
                <w:tab w:val="left" w:pos="1800"/>
              </w:tabs>
              <w:jc w:val="center"/>
              <w:rPr>
                <w:b/>
                <w:lang w:val="nl-NL"/>
              </w:rPr>
            </w:pPr>
          </w:p>
          <w:p w:rsidR="00AC66C6" w:rsidRPr="00D66C2A" w:rsidRDefault="00AC66C6" w:rsidP="00CB6895">
            <w:pPr>
              <w:tabs>
                <w:tab w:val="left" w:pos="1800"/>
              </w:tabs>
              <w:jc w:val="center"/>
              <w:rPr>
                <w:b/>
                <w:lang w:val="nl-NL"/>
              </w:rPr>
            </w:pPr>
          </w:p>
          <w:p w:rsidR="00AC66C6" w:rsidRPr="00D66C2A" w:rsidRDefault="00AC66C6" w:rsidP="00CB6895">
            <w:pPr>
              <w:tabs>
                <w:tab w:val="left" w:pos="1800"/>
              </w:tabs>
              <w:jc w:val="center"/>
              <w:rPr>
                <w:b/>
                <w:lang w:val="nl-NL"/>
              </w:rPr>
            </w:pPr>
          </w:p>
          <w:p w:rsidR="00AC66C6" w:rsidRPr="00D66C2A" w:rsidRDefault="00AC66C6" w:rsidP="00CB6895">
            <w:pPr>
              <w:tabs>
                <w:tab w:val="left" w:pos="1800"/>
              </w:tabs>
              <w:jc w:val="center"/>
              <w:rPr>
                <w:lang w:val="nl-NL"/>
              </w:rPr>
            </w:pPr>
            <w:r w:rsidRPr="00D66C2A">
              <w:rPr>
                <w:b/>
                <w:lang w:val="nl-NL"/>
              </w:rPr>
              <w:t>TS. Điêu Thị Tú Uyên</w:t>
            </w:r>
          </w:p>
        </w:tc>
      </w:tr>
    </w:tbl>
    <w:p w:rsidR="00AC66C6" w:rsidRPr="00D66C2A" w:rsidRDefault="00AC66C6" w:rsidP="00AC66C6">
      <w:pPr>
        <w:rPr>
          <w:lang w:val="nl-NL"/>
        </w:rPr>
      </w:pPr>
    </w:p>
    <w:p w:rsidR="00AC66C6" w:rsidRPr="00D66C2A" w:rsidRDefault="00AC66C6" w:rsidP="00AC66C6">
      <w:pPr>
        <w:rPr>
          <w:lang w:val="nl-NL"/>
        </w:rPr>
      </w:pPr>
    </w:p>
    <w:p w:rsidR="00AC66C6" w:rsidRPr="00D66C2A" w:rsidRDefault="00AC66C6" w:rsidP="00AC66C6">
      <w:pPr>
        <w:rPr>
          <w:lang w:val="nl-NL"/>
        </w:rPr>
      </w:pPr>
    </w:p>
    <w:p w:rsidR="00AC66C6" w:rsidRPr="00D66C2A" w:rsidRDefault="00AC66C6" w:rsidP="00AC66C6">
      <w:pPr>
        <w:rPr>
          <w:lang w:val="nl-NL"/>
        </w:rPr>
      </w:pPr>
    </w:p>
    <w:p w:rsidR="00AC66C6" w:rsidRPr="00D66C2A" w:rsidRDefault="00AC66C6" w:rsidP="00AC66C6">
      <w:pPr>
        <w:rPr>
          <w:lang w:val="nl-NL"/>
        </w:rPr>
      </w:pPr>
    </w:p>
    <w:p w:rsidR="00AC66C6" w:rsidRPr="00D66C2A" w:rsidRDefault="00AC66C6" w:rsidP="00AC66C6">
      <w:pPr>
        <w:rPr>
          <w:lang w:val="nl-NL"/>
        </w:rPr>
      </w:pPr>
    </w:p>
    <w:p w:rsidR="00AC66C6" w:rsidRPr="00D66C2A" w:rsidRDefault="00AC66C6" w:rsidP="00AC66C6">
      <w:pPr>
        <w:rPr>
          <w:lang w:val="nl-NL"/>
        </w:rPr>
      </w:pPr>
    </w:p>
    <w:p w:rsidR="00AC66C6" w:rsidRPr="00D66C2A" w:rsidRDefault="00AC66C6" w:rsidP="00AC66C6">
      <w:pPr>
        <w:rPr>
          <w:lang w:val="nl-NL"/>
        </w:rPr>
      </w:pPr>
    </w:p>
    <w:p w:rsidR="00AC66C6" w:rsidRPr="00D66C2A" w:rsidRDefault="00AC66C6" w:rsidP="00AC66C6">
      <w:pPr>
        <w:rPr>
          <w:lang w:val="nl-NL"/>
        </w:rPr>
      </w:pPr>
    </w:p>
    <w:p w:rsidR="00AC66C6" w:rsidRPr="00D66C2A" w:rsidRDefault="00AC66C6" w:rsidP="00AC66C6">
      <w:pPr>
        <w:rPr>
          <w:lang w:val="nl-NL"/>
        </w:rPr>
      </w:pPr>
    </w:p>
    <w:p w:rsidR="00427D28" w:rsidRPr="00D66C2A" w:rsidRDefault="00427D28" w:rsidP="00AC66C6">
      <w:pPr>
        <w:rPr>
          <w:lang w:val="nl-NL"/>
        </w:rPr>
      </w:pPr>
    </w:p>
    <w:sectPr w:rsidR="00427D28" w:rsidRPr="00D66C2A" w:rsidSect="002A03BA">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843FA"/>
    <w:multiLevelType w:val="multilevel"/>
    <w:tmpl w:val="9ECEB8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01166A2"/>
    <w:multiLevelType w:val="hybridMultilevel"/>
    <w:tmpl w:val="156C50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BD94D45"/>
    <w:multiLevelType w:val="hybridMultilevel"/>
    <w:tmpl w:val="683AE9C8"/>
    <w:lvl w:ilvl="0" w:tplc="F0D24C6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16F26F7"/>
    <w:multiLevelType w:val="hybridMultilevel"/>
    <w:tmpl w:val="B64ABF62"/>
    <w:lvl w:ilvl="0" w:tplc="8572D9C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7FB481A"/>
    <w:multiLevelType w:val="hybridMultilevel"/>
    <w:tmpl w:val="2A2A08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2A"/>
    <w:rsid w:val="00021FD7"/>
    <w:rsid w:val="00145046"/>
    <w:rsid w:val="00154C97"/>
    <w:rsid w:val="001E5CC1"/>
    <w:rsid w:val="002A03BA"/>
    <w:rsid w:val="002F24EE"/>
    <w:rsid w:val="003163E9"/>
    <w:rsid w:val="00390907"/>
    <w:rsid w:val="00405CF0"/>
    <w:rsid w:val="00427D28"/>
    <w:rsid w:val="00451DC8"/>
    <w:rsid w:val="00532057"/>
    <w:rsid w:val="005407E6"/>
    <w:rsid w:val="00560791"/>
    <w:rsid w:val="00570AED"/>
    <w:rsid w:val="0058180B"/>
    <w:rsid w:val="0059165C"/>
    <w:rsid w:val="0060042C"/>
    <w:rsid w:val="00610AEF"/>
    <w:rsid w:val="0068172A"/>
    <w:rsid w:val="006E4136"/>
    <w:rsid w:val="007007E9"/>
    <w:rsid w:val="00811573"/>
    <w:rsid w:val="00821403"/>
    <w:rsid w:val="0090146F"/>
    <w:rsid w:val="009B7377"/>
    <w:rsid w:val="009C6E66"/>
    <w:rsid w:val="00A901FB"/>
    <w:rsid w:val="00AC66C6"/>
    <w:rsid w:val="00AE0B4D"/>
    <w:rsid w:val="00BB6FD2"/>
    <w:rsid w:val="00BC1CD1"/>
    <w:rsid w:val="00C17604"/>
    <w:rsid w:val="00C40A2C"/>
    <w:rsid w:val="00C832A1"/>
    <w:rsid w:val="00CB6895"/>
    <w:rsid w:val="00D66C2A"/>
    <w:rsid w:val="00DC697B"/>
    <w:rsid w:val="00E132EC"/>
    <w:rsid w:val="00E71BD1"/>
    <w:rsid w:val="00E74B43"/>
    <w:rsid w:val="00EE6D23"/>
    <w:rsid w:val="00F41E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C6"/>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6"/>
    <w:pPr>
      <w:ind w:left="720"/>
      <w:contextualSpacing/>
    </w:pPr>
  </w:style>
  <w:style w:type="table" w:styleId="TableGrid">
    <w:name w:val="Table Grid"/>
    <w:basedOn w:val="TableNormal"/>
    <w:uiPriority w:val="59"/>
    <w:rsid w:val="00AC6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BodyText"/>
    <w:next w:val="BodyText"/>
    <w:qFormat/>
    <w:rsid w:val="001E5CC1"/>
    <w:pPr>
      <w:spacing w:before="180" w:after="180"/>
    </w:pPr>
    <w:rPr>
      <w:rFonts w:asciiTheme="minorHAnsi" w:eastAsiaTheme="minorHAnsi" w:hAnsiTheme="minorHAnsi" w:cstheme="minorBidi"/>
      <w:sz w:val="24"/>
      <w:szCs w:val="24"/>
    </w:rPr>
  </w:style>
  <w:style w:type="paragraph" w:customStyle="1" w:styleId="Compact">
    <w:name w:val="Compact"/>
    <w:basedOn w:val="BodyText"/>
    <w:qFormat/>
    <w:rsid w:val="001E5CC1"/>
    <w:pPr>
      <w:spacing w:before="36" w:after="36"/>
    </w:pPr>
    <w:rPr>
      <w:rFonts w:asciiTheme="minorHAnsi" w:eastAsiaTheme="minorHAnsi" w:hAnsiTheme="minorHAnsi" w:cstheme="minorBidi"/>
      <w:sz w:val="24"/>
      <w:szCs w:val="24"/>
    </w:rPr>
  </w:style>
  <w:style w:type="paragraph" w:styleId="BodyText">
    <w:name w:val="Body Text"/>
    <w:basedOn w:val="Normal"/>
    <w:link w:val="BodyTextChar"/>
    <w:uiPriority w:val="99"/>
    <w:semiHidden/>
    <w:unhideWhenUsed/>
    <w:rsid w:val="001E5CC1"/>
    <w:pPr>
      <w:spacing w:after="120"/>
    </w:pPr>
  </w:style>
  <w:style w:type="character" w:customStyle="1" w:styleId="BodyTextChar">
    <w:name w:val="Body Text Char"/>
    <w:basedOn w:val="DefaultParagraphFont"/>
    <w:link w:val="BodyText"/>
    <w:uiPriority w:val="99"/>
    <w:semiHidden/>
    <w:rsid w:val="001E5CC1"/>
    <w:rPr>
      <w:rFonts w:eastAsia="Times New Roman"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C6"/>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6"/>
    <w:pPr>
      <w:ind w:left="720"/>
      <w:contextualSpacing/>
    </w:pPr>
  </w:style>
  <w:style w:type="table" w:styleId="TableGrid">
    <w:name w:val="Table Grid"/>
    <w:basedOn w:val="TableNormal"/>
    <w:uiPriority w:val="59"/>
    <w:rsid w:val="00AC6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BodyText"/>
    <w:next w:val="BodyText"/>
    <w:qFormat/>
    <w:rsid w:val="001E5CC1"/>
    <w:pPr>
      <w:spacing w:before="180" w:after="180"/>
    </w:pPr>
    <w:rPr>
      <w:rFonts w:asciiTheme="minorHAnsi" w:eastAsiaTheme="minorHAnsi" w:hAnsiTheme="minorHAnsi" w:cstheme="minorBidi"/>
      <w:sz w:val="24"/>
      <w:szCs w:val="24"/>
    </w:rPr>
  </w:style>
  <w:style w:type="paragraph" w:customStyle="1" w:styleId="Compact">
    <w:name w:val="Compact"/>
    <w:basedOn w:val="BodyText"/>
    <w:qFormat/>
    <w:rsid w:val="001E5CC1"/>
    <w:pPr>
      <w:spacing w:before="36" w:after="36"/>
    </w:pPr>
    <w:rPr>
      <w:rFonts w:asciiTheme="minorHAnsi" w:eastAsiaTheme="minorHAnsi" w:hAnsiTheme="minorHAnsi" w:cstheme="minorBidi"/>
      <w:sz w:val="24"/>
      <w:szCs w:val="24"/>
    </w:rPr>
  </w:style>
  <w:style w:type="paragraph" w:styleId="BodyText">
    <w:name w:val="Body Text"/>
    <w:basedOn w:val="Normal"/>
    <w:link w:val="BodyTextChar"/>
    <w:uiPriority w:val="99"/>
    <w:semiHidden/>
    <w:unhideWhenUsed/>
    <w:rsid w:val="001E5CC1"/>
    <w:pPr>
      <w:spacing w:after="120"/>
    </w:pPr>
  </w:style>
  <w:style w:type="character" w:customStyle="1" w:styleId="BodyTextChar">
    <w:name w:val="Body Text Char"/>
    <w:basedOn w:val="DefaultParagraphFont"/>
    <w:link w:val="BodyText"/>
    <w:uiPriority w:val="99"/>
    <w:semiHidden/>
    <w:rsid w:val="001E5CC1"/>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6088">
      <w:bodyDiv w:val="1"/>
      <w:marLeft w:val="0"/>
      <w:marRight w:val="0"/>
      <w:marTop w:val="0"/>
      <w:marBottom w:val="0"/>
      <w:divBdr>
        <w:top w:val="none" w:sz="0" w:space="0" w:color="auto"/>
        <w:left w:val="none" w:sz="0" w:space="0" w:color="auto"/>
        <w:bottom w:val="none" w:sz="0" w:space="0" w:color="auto"/>
        <w:right w:val="none" w:sz="0" w:space="0" w:color="auto"/>
      </w:divBdr>
    </w:div>
    <w:div w:id="936333429">
      <w:bodyDiv w:val="1"/>
      <w:marLeft w:val="0"/>
      <w:marRight w:val="0"/>
      <w:marTop w:val="0"/>
      <w:marBottom w:val="0"/>
      <w:divBdr>
        <w:top w:val="none" w:sz="0" w:space="0" w:color="auto"/>
        <w:left w:val="none" w:sz="0" w:space="0" w:color="auto"/>
        <w:bottom w:val="none" w:sz="0" w:space="0" w:color="auto"/>
        <w:right w:val="none" w:sz="0" w:space="0" w:color="auto"/>
      </w:divBdr>
    </w:div>
    <w:div w:id="11509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FPTSHOP</dc:creator>
  <cp:keywords/>
  <dc:description/>
  <cp:lastModifiedBy>FPTSHOP</cp:lastModifiedBy>
  <cp:revision>34</cp:revision>
  <dcterms:created xsi:type="dcterms:W3CDTF">2019-09-20T01:24:00Z</dcterms:created>
  <dcterms:modified xsi:type="dcterms:W3CDTF">2019-12-30T13:52:00Z</dcterms:modified>
</cp:coreProperties>
</file>